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39EA1" w14:textId="73615DEF" w:rsidR="004D6068" w:rsidRPr="004D6068" w:rsidRDefault="00F44B1B" w:rsidP="00F44B1B">
      <w:pPr>
        <w:widowControl/>
        <w:suppressAutoHyphens w:val="0"/>
        <w:ind w:hanging="426"/>
        <w:contextualSpacing/>
        <w:jc w:val="center"/>
        <w:rPr>
          <w:rFonts w:eastAsia="Calibri" w:cs="Times New Roman"/>
          <w:kern w:val="0"/>
          <w:sz w:val="28"/>
          <w:szCs w:val="22"/>
          <w:lang w:eastAsia="en-US" w:bidi="ar-SA"/>
        </w:rPr>
      </w:pPr>
      <w:r>
        <w:rPr>
          <w:rFonts w:eastAsia="Calibri" w:cs="Times New Roman"/>
          <w:b/>
          <w:noProof/>
          <w:kern w:val="0"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5A76F" wp14:editId="3B9CDB53">
                <wp:simplePos x="0" y="0"/>
                <wp:positionH relativeFrom="column">
                  <wp:posOffset>-374650</wp:posOffset>
                </wp:positionH>
                <wp:positionV relativeFrom="paragraph">
                  <wp:posOffset>-3810</wp:posOffset>
                </wp:positionV>
                <wp:extent cx="281940" cy="8877300"/>
                <wp:effectExtent l="0" t="0" r="381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887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87FF9" id="Прямоугольник 5" o:spid="_x0000_s1026" style="position:absolute;margin-left:-29.5pt;margin-top:-.3pt;width:22.2pt;height:69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" fillcolor="white [3201]" stroked="f" strokeweight="2pt"/>
            </w:pict>
          </mc:Fallback>
        </mc:AlternateContent>
      </w:r>
      <w:r>
        <w:rPr>
          <w:rFonts w:eastAsia="Calibri" w:cs="Times New Roman"/>
          <w:b/>
          <w:noProof/>
          <w:kern w:val="0"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7A2C2E" wp14:editId="60F7D31B">
                <wp:simplePos x="0" y="0"/>
                <wp:positionH relativeFrom="column">
                  <wp:posOffset>6285230</wp:posOffset>
                </wp:positionH>
                <wp:positionV relativeFrom="paragraph">
                  <wp:posOffset>316230</wp:posOffset>
                </wp:positionV>
                <wp:extent cx="251460" cy="8831580"/>
                <wp:effectExtent l="0" t="0" r="0" b="76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8831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F11F3" id="Прямоугольник 3" o:spid="_x0000_s1026" style="position:absolute;margin-left:494.9pt;margin-top:24.9pt;width:19.8pt;height:69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" fillcolor="white [3201]" stroked="f" strokeweight="2pt"/>
            </w:pict>
          </mc:Fallback>
        </mc:AlternateContent>
      </w:r>
      <w:r w:rsidR="00316255">
        <w:rPr>
          <w:rFonts w:eastAsia="Calibri" w:cs="Times New Roman"/>
          <w:noProof/>
          <w:kern w:val="0"/>
          <w:sz w:val="28"/>
          <w:szCs w:val="22"/>
          <w:lang w:eastAsia="ru-RU" w:bidi="ar-SA"/>
        </w:rPr>
        <w:drawing>
          <wp:inline distT="0" distB="0" distL="0" distR="0" wp14:anchorId="795D936E" wp14:editId="66E4D020">
            <wp:extent cx="6402705" cy="9377210"/>
            <wp:effectExtent l="0" t="0" r="0" b="0"/>
            <wp:docPr id="3100438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43872" name="Рисунок 3100438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540" cy="937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BD7D" w14:textId="2DFD49D3" w:rsidR="00103D4A" w:rsidRPr="00C65832" w:rsidRDefault="00BF51CC" w:rsidP="008D1E6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lastRenderedPageBreak/>
        <w:t>СОДЕРЖАНИЕ: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74"/>
        <w:gridCol w:w="1774"/>
      </w:tblGrid>
      <w:tr w:rsidR="008D1E6D" w:rsidRPr="00C65832" w14:paraId="40149EA7" w14:textId="77777777" w:rsidTr="008D1E6D">
        <w:tc>
          <w:tcPr>
            <w:tcW w:w="806" w:type="dxa"/>
          </w:tcPr>
          <w:p w14:paraId="350E0F61" w14:textId="77777777" w:rsidR="008D1E6D" w:rsidRPr="00C65832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1.</w:t>
            </w:r>
          </w:p>
        </w:tc>
        <w:tc>
          <w:tcPr>
            <w:tcW w:w="7274" w:type="dxa"/>
          </w:tcPr>
          <w:p w14:paraId="7770C032" w14:textId="77777777" w:rsidR="008D1E6D" w:rsidRPr="00C65832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Пояснительная записка</w:t>
            </w:r>
          </w:p>
        </w:tc>
        <w:tc>
          <w:tcPr>
            <w:tcW w:w="1774" w:type="dxa"/>
          </w:tcPr>
          <w:p w14:paraId="3B8A34B4" w14:textId="77777777" w:rsidR="008D1E6D" w:rsidRPr="00C65832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Стр.3</w:t>
            </w:r>
          </w:p>
        </w:tc>
      </w:tr>
      <w:tr w:rsidR="008D1E6D" w:rsidRPr="00C65832" w14:paraId="55C591B5" w14:textId="77777777" w:rsidTr="008D1E6D">
        <w:tc>
          <w:tcPr>
            <w:tcW w:w="806" w:type="dxa"/>
          </w:tcPr>
          <w:p w14:paraId="72174E86" w14:textId="77777777" w:rsidR="008D1E6D" w:rsidRPr="00C65832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2.</w:t>
            </w:r>
          </w:p>
        </w:tc>
        <w:tc>
          <w:tcPr>
            <w:tcW w:w="7274" w:type="dxa"/>
          </w:tcPr>
          <w:p w14:paraId="032C4D11" w14:textId="6CF9D161" w:rsidR="008D1E6D" w:rsidRPr="00C65832" w:rsidRDefault="008D1E6D" w:rsidP="00AE6CD6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Учебно-тематический план и содержание программы обучения</w:t>
            </w:r>
          </w:p>
        </w:tc>
        <w:tc>
          <w:tcPr>
            <w:tcW w:w="1774" w:type="dxa"/>
          </w:tcPr>
          <w:p w14:paraId="55952552" w14:textId="75FEB0A9" w:rsidR="008D1E6D" w:rsidRPr="00C65832" w:rsidRDefault="004741D3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</w:t>
            </w:r>
            <w:r w:rsidR="00A00B51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7</w:t>
            </w:r>
          </w:p>
        </w:tc>
      </w:tr>
      <w:tr w:rsidR="00A00B51" w:rsidRPr="00C65832" w14:paraId="5DFCAB7F" w14:textId="77777777" w:rsidTr="008D1E6D">
        <w:tc>
          <w:tcPr>
            <w:tcW w:w="806" w:type="dxa"/>
          </w:tcPr>
          <w:p w14:paraId="556DECAE" w14:textId="052D103D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3</w:t>
            </w: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751DBA95" w14:textId="165B203D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Организационно-педагогические у</w:t>
            </w: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словия реализации программы</w:t>
            </w:r>
          </w:p>
        </w:tc>
        <w:tc>
          <w:tcPr>
            <w:tcW w:w="1774" w:type="dxa"/>
          </w:tcPr>
          <w:p w14:paraId="108BCB23" w14:textId="11F911BF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Стр.10</w:t>
            </w:r>
          </w:p>
        </w:tc>
      </w:tr>
      <w:tr w:rsidR="00A00B51" w:rsidRPr="00C65832" w14:paraId="65CBBEA8" w14:textId="77777777" w:rsidTr="008D1E6D">
        <w:tc>
          <w:tcPr>
            <w:tcW w:w="806" w:type="dxa"/>
          </w:tcPr>
          <w:p w14:paraId="414C004D" w14:textId="75D98DC0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4</w:t>
            </w: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1BB469A9" w14:textId="67C5305F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iCs/>
                <w:kern w:val="0"/>
                <w:sz w:val="28"/>
                <w:szCs w:val="28"/>
                <w:lang w:val="tt-RU" w:eastAsia="en-US" w:bidi="ar-SA"/>
              </w:rPr>
              <w:t>Формы аттестации/контроля</w:t>
            </w:r>
          </w:p>
        </w:tc>
        <w:tc>
          <w:tcPr>
            <w:tcW w:w="1774" w:type="dxa"/>
          </w:tcPr>
          <w:p w14:paraId="73462A25" w14:textId="1D1B0FAA" w:rsidR="00A00B51" w:rsidRPr="00C65832" w:rsidRDefault="00A00B51" w:rsidP="00A00B51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Стр.1</w:t>
            </w: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</w:p>
        </w:tc>
      </w:tr>
      <w:tr w:rsidR="008D1E6D" w:rsidRPr="00C65832" w14:paraId="1038A3D0" w14:textId="77777777" w:rsidTr="008D1E6D">
        <w:tc>
          <w:tcPr>
            <w:tcW w:w="806" w:type="dxa"/>
          </w:tcPr>
          <w:p w14:paraId="545E1E8D" w14:textId="038EE369" w:rsidR="008D1E6D" w:rsidRPr="00C65832" w:rsidRDefault="00AE6CD6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5</w:t>
            </w:r>
            <w:r w:rsidR="008D1E6D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39C6FA2A" w14:textId="32CED740" w:rsidR="008D1E6D" w:rsidRPr="00C65832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Список литературы</w:t>
            </w:r>
          </w:p>
        </w:tc>
        <w:tc>
          <w:tcPr>
            <w:tcW w:w="1774" w:type="dxa"/>
          </w:tcPr>
          <w:p w14:paraId="2177E92A" w14:textId="2C915A51" w:rsidR="008D1E6D" w:rsidRPr="00C65832" w:rsidRDefault="004741D3" w:rsidP="004741D3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</w:t>
            </w:r>
            <w:r w:rsidR="008D1E6D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  <w:r w:rsidR="00A00B51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217D20" w:rsidRPr="00C65832" w14:paraId="2493768E" w14:textId="77777777" w:rsidTr="008D1E6D">
        <w:tc>
          <w:tcPr>
            <w:tcW w:w="806" w:type="dxa"/>
          </w:tcPr>
          <w:p w14:paraId="67F114D6" w14:textId="543E41F9" w:rsidR="008D1E6D" w:rsidRPr="00C65832" w:rsidRDefault="00AE6CD6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6</w:t>
            </w:r>
            <w:r w:rsidR="008D1E6D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26B95160" w14:textId="71DE75B8" w:rsidR="008D1E6D" w:rsidRPr="00C65832" w:rsidRDefault="00A00B51" w:rsidP="006B3BA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Приложения</w:t>
            </w:r>
            <w:r w:rsidR="008D1E6D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№</w:t>
            </w:r>
            <w:r w:rsidR="00071E18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1-7</w:t>
            </w:r>
            <w:r w:rsidR="00071E18" w:rsidRPr="00071E18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 Оценочные материалы</w:t>
            </w:r>
            <w:r w:rsidR="006B3BAC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1774" w:type="dxa"/>
          </w:tcPr>
          <w:p w14:paraId="2E739E7A" w14:textId="1B5C001D" w:rsidR="008D1E6D" w:rsidRPr="00C65832" w:rsidRDefault="004741D3" w:rsidP="004741D3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</w:t>
            </w:r>
            <w:r w:rsidR="00AE6CD6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  <w:r w:rsidR="00A00B51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217D20" w:rsidRPr="00C65832" w14:paraId="34894375" w14:textId="77777777" w:rsidTr="008D1E6D">
        <w:tc>
          <w:tcPr>
            <w:tcW w:w="806" w:type="dxa"/>
          </w:tcPr>
          <w:p w14:paraId="4837DCF5" w14:textId="0B374015" w:rsidR="008D1E6D" w:rsidRPr="00C65832" w:rsidRDefault="00AE6CD6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7</w:t>
            </w:r>
            <w:r w:rsidR="008D1E6D"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222485C3" w14:textId="39FC9776" w:rsidR="008D1E6D" w:rsidRPr="00C65832" w:rsidRDefault="00A00B51" w:rsidP="00AE6CD6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Приложение № 8 - Календарный учебный</w:t>
            </w:r>
            <w:r w:rsidR="004741D3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график</w:t>
            </w:r>
          </w:p>
        </w:tc>
        <w:tc>
          <w:tcPr>
            <w:tcW w:w="1774" w:type="dxa"/>
          </w:tcPr>
          <w:p w14:paraId="6E2C4CC0" w14:textId="5EB5C719" w:rsidR="008D1E6D" w:rsidRPr="00C65832" w:rsidRDefault="004741D3" w:rsidP="004741D3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</w:t>
            </w:r>
            <w:r w:rsidR="00AE6CD6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2</w:t>
            </w:r>
            <w:r w:rsidR="00A00B51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</w:tbl>
    <w:p w14:paraId="4660A335" w14:textId="0557D72E" w:rsidR="00D901D4" w:rsidRPr="00C65832" w:rsidRDefault="00D901D4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br/>
      </w:r>
    </w:p>
    <w:p w14:paraId="04620F6F" w14:textId="77777777" w:rsidR="00D901D4" w:rsidRPr="00C65832" w:rsidRDefault="00D901D4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0F6CD5F" w14:textId="77777777" w:rsidR="00103D4A" w:rsidRPr="00C65832" w:rsidRDefault="00103D4A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t xml:space="preserve">   </w:t>
      </w:r>
    </w:p>
    <w:p w14:paraId="57318A41" w14:textId="77777777" w:rsidR="00600E33" w:rsidRPr="00C65832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291CA2A" w14:textId="77777777" w:rsidR="00600E33" w:rsidRPr="00C65832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E056BF9" w14:textId="5F94ED59" w:rsidR="00600E33" w:rsidRPr="00C65832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6F62492B" w14:textId="289DEEA8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DD97C92" w14:textId="2B8CC934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530F9366" w14:textId="1796A326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08FD9C49" w14:textId="046147D5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30D6968" w14:textId="54918901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6E41DD7A" w14:textId="6FDA83A9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CF9CB6E" w14:textId="05FDF722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F36BBFE" w14:textId="77777777" w:rsidR="00CD6E3B" w:rsidRPr="00C65832" w:rsidRDefault="00CD6E3B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7AFE815B" w14:textId="10B56E22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1B4EBB63" w14:textId="36777ECF" w:rsidR="008D1E6D" w:rsidRPr="00C65832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148ADBB" w14:textId="7C3DB34D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6E26EF3" w14:textId="77777777" w:rsidR="00AE6CD6" w:rsidRDefault="00AE6CD6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77C72BBA" w14:textId="77777777" w:rsidR="00AE6CD6" w:rsidRDefault="00AE6CD6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A4B4F8D" w14:textId="77777777" w:rsidR="00A00B51" w:rsidRPr="00C65832" w:rsidRDefault="00A00B51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</w:p>
    <w:p w14:paraId="6CF1EEFF" w14:textId="77777777" w:rsidR="00071E18" w:rsidRDefault="00071E18" w:rsidP="00071E18">
      <w:pPr>
        <w:rPr>
          <w:rFonts w:cs="Times New Roman"/>
          <w:b/>
          <w:sz w:val="28"/>
          <w:szCs w:val="28"/>
        </w:rPr>
      </w:pPr>
    </w:p>
    <w:p w14:paraId="410C0A92" w14:textId="0FDA4FE1" w:rsidR="00D66798" w:rsidRPr="00C65832" w:rsidRDefault="00BF51CC" w:rsidP="00071E18">
      <w:pPr>
        <w:jc w:val="center"/>
        <w:rPr>
          <w:rFonts w:cs="Times New Roman"/>
          <w:b/>
          <w:sz w:val="28"/>
          <w:szCs w:val="28"/>
        </w:rPr>
      </w:pPr>
      <w:r w:rsidRPr="00C65832">
        <w:rPr>
          <w:rFonts w:cs="Times New Roman"/>
        </w:rPr>
        <w:br/>
      </w:r>
      <w:r w:rsidR="00D66798" w:rsidRPr="00C65832">
        <w:rPr>
          <w:rFonts w:cs="Times New Roman"/>
          <w:b/>
          <w:sz w:val="28"/>
          <w:szCs w:val="28"/>
        </w:rPr>
        <w:lastRenderedPageBreak/>
        <w:t>Пояснительная записка.</w:t>
      </w:r>
    </w:p>
    <w:p w14:paraId="322C59BB" w14:textId="77777777" w:rsidR="00256271" w:rsidRDefault="00256271" w:rsidP="00256271">
      <w:pPr>
        <w:contextualSpacing/>
        <w:jc w:val="both"/>
        <w:rPr>
          <w:rFonts w:cs="Times New Roman"/>
          <w:b/>
          <w:sz w:val="28"/>
          <w:szCs w:val="28"/>
        </w:rPr>
      </w:pPr>
    </w:p>
    <w:p w14:paraId="4C6FC483" w14:textId="3C13CC0E" w:rsidR="00256271" w:rsidRPr="00256271" w:rsidRDefault="00256271" w:rsidP="00256271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Умение превращать простые материалы в настоящие шедевры, где польза встречается с красотой, а каждая вещь — от изящной безделушки до предмета интерьера — согрета теплом рук и фантазией автора. Это мир, где нет границ для творчества, а привычные вещи обретают вторую жизнь.</w:t>
      </w:r>
    </w:p>
    <w:p w14:paraId="05A0C0A1" w14:textId="77777777" w:rsidR="00256271" w:rsidRDefault="00256271" w:rsidP="00256271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Программа «</w:t>
      </w:r>
      <w:proofErr w:type="spellStart"/>
      <w:r w:rsidRPr="00256271">
        <w:rPr>
          <w:rFonts w:cs="Times New Roman"/>
          <w:color w:val="000000"/>
          <w:sz w:val="28"/>
          <w:szCs w:val="28"/>
        </w:rPr>
        <w:t>Креативчик</w:t>
      </w:r>
      <w:proofErr w:type="spellEnd"/>
      <w:r w:rsidRPr="00256271">
        <w:rPr>
          <w:rFonts w:cs="Times New Roman"/>
          <w:color w:val="000000"/>
          <w:sz w:val="28"/>
          <w:szCs w:val="28"/>
        </w:rPr>
        <w:t>» развивает личность ребёнка, его творческие способности, помогает в трудовом, нравственном и эстетическом воспитании. Она имеет художественную направленность, является общеразвивающей и модифицированной. При её создании обобщён многолетний педагогический опыт и современные подходы к прикладному творчеству, адаптированные для детей 7–13 лет, с опорой на лучшие практики дополнительного образования в работе с необычными и вторичными материалами.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14:paraId="1FF5D6AF" w14:textId="030A958B" w:rsidR="00F017AA" w:rsidRPr="00600DC9" w:rsidRDefault="00F017AA" w:rsidP="00256271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600DC9">
        <w:rPr>
          <w:rFonts w:cs="Times New Roman"/>
          <w:color w:val="000000"/>
          <w:sz w:val="28"/>
          <w:szCs w:val="28"/>
        </w:rPr>
        <w:t>Настоящая программа разработана в соответствии с основными нормативными документами:</w:t>
      </w:r>
    </w:p>
    <w:p w14:paraId="79A76495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25CAA21D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69BA0148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FD023B0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0EF5EC6F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0B7C1B78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33368676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DD13BBA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EED26C2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</w:t>
      </w:r>
      <w:r w:rsidRPr="00256271">
        <w:rPr>
          <w:rFonts w:cs="Times New Roman"/>
          <w:color w:val="000000"/>
          <w:sz w:val="28"/>
          <w:szCs w:val="28"/>
        </w:rPr>
        <w:lastRenderedPageBreak/>
        <w:t xml:space="preserve">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AF4D8AA" w14:textId="77777777" w:rsidR="00256271" w:rsidRPr="00256271" w:rsidRDefault="00256271" w:rsidP="00256271">
      <w:pPr>
        <w:numPr>
          <w:ilvl w:val="0"/>
          <w:numId w:val="31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 Устав образовательной организации.</w:t>
      </w:r>
    </w:p>
    <w:p w14:paraId="77B11FF8" w14:textId="232D5D3B" w:rsidR="00256271" w:rsidRPr="00F017AA" w:rsidRDefault="00256271" w:rsidP="00256271">
      <w:pPr>
        <w:ind w:left="720"/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 xml:space="preserve">      </w:t>
      </w:r>
      <w:r w:rsidRPr="00256271">
        <w:rPr>
          <w:rFonts w:cs="Times New Roman"/>
          <w:color w:val="000000"/>
          <w:sz w:val="28"/>
          <w:szCs w:val="28"/>
        </w:rPr>
        <w:tab/>
      </w:r>
    </w:p>
    <w:p w14:paraId="3B7E4200" w14:textId="77777777" w:rsidR="00256271" w:rsidRDefault="00256271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256271">
        <w:rPr>
          <w:rFonts w:cs="Times New Roman"/>
          <w:color w:val="000000"/>
          <w:sz w:val="28"/>
          <w:szCs w:val="28"/>
        </w:rPr>
        <w:t>Творчеству нужно учить: дети не сразу умеют видеть возможности материала и создавать интересные вещи. Задача педагога — показать приёмы работы с инструментами и разными материалами, но главное — научить ребёнка действовать самостоятельно, с фантазией и вниманием к миру.</w:t>
      </w:r>
    </w:p>
    <w:p w14:paraId="6B5A3A10" w14:textId="75B6BABC" w:rsidR="00600DC9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Форма реализации программы</w:t>
      </w:r>
      <w:r w:rsidRPr="00F017AA">
        <w:rPr>
          <w:rFonts w:cs="Times New Roman"/>
          <w:color w:val="000000"/>
          <w:sz w:val="28"/>
          <w:szCs w:val="28"/>
        </w:rPr>
        <w:t> – очная, в особых обстоятельствах допускается реализация образовательной программы или её части с применением электронного обучения, дистанционных образовательных технологий. </w:t>
      </w:r>
    </w:p>
    <w:p w14:paraId="6213237B" w14:textId="77777777" w:rsidR="00252F0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Режим занятий:</w:t>
      </w:r>
      <w:r w:rsidRPr="00F017AA">
        <w:rPr>
          <w:rFonts w:cs="Times New Roman"/>
          <w:color w:val="000000"/>
          <w:sz w:val="28"/>
          <w:szCs w:val="28"/>
        </w:rPr>
        <w:t xml:space="preserve"> дети занимаются 2 раза в неделю по 2 часа. </w:t>
      </w:r>
    </w:p>
    <w:p w14:paraId="5D52B814" w14:textId="77777777" w:rsidR="00252F0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При электронном обучении с применением дистанционных образовательных технологий продолжительность занятия регулируется нормами СанПиН, принятыми при работе учащихся за компьютером.</w:t>
      </w:r>
    </w:p>
    <w:p w14:paraId="329775C1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Актуальность</w:t>
      </w:r>
      <w:r w:rsidRPr="00F017AA">
        <w:rPr>
          <w:rFonts w:cs="Times New Roman"/>
          <w:color w:val="000000"/>
          <w:sz w:val="28"/>
          <w:szCs w:val="28"/>
        </w:rPr>
        <w:t> программы обусловлена необходимостью развития у детей 7–13 лет не только творческих способностей, но и экологического сознания, усидчивости, мелкой моторики. В свете современных требований к школьному образованию особое значение приобретает проблема совершенствования содержания, форм, методов развивающего обучения детей разным видам изобразительной и декоративной деятельности. На данный момент дети всё больше увлекаются компьютерами, просмотром видеофильмов; они мало конструируют, лепят, читают; у них слабо развито воображение, нет навыков работы с простыми инструментами. Организация творческой деятельности по развитию способностей школьников младшего звена может быть наиболее эффективна при условии реализации задач эстетического развития ребёнка в творчестве на основе использования нетрадиционных материалов и техник. Программа «</w:t>
      </w:r>
      <w:proofErr w:type="spellStart"/>
      <w:r w:rsidRPr="00F017AA">
        <w:rPr>
          <w:rFonts w:cs="Times New Roman"/>
          <w:color w:val="000000"/>
          <w:sz w:val="28"/>
          <w:szCs w:val="28"/>
        </w:rPr>
        <w:t>Креативчик</w:t>
      </w:r>
      <w:proofErr w:type="spellEnd"/>
      <w:r w:rsidRPr="00F017AA">
        <w:rPr>
          <w:rFonts w:cs="Times New Roman"/>
          <w:color w:val="000000"/>
          <w:sz w:val="28"/>
          <w:szCs w:val="28"/>
        </w:rPr>
        <w:t>» предлагает </w:t>
      </w:r>
      <w:r w:rsidRPr="00F017AA">
        <w:rPr>
          <w:rFonts w:cs="Times New Roman"/>
          <w:b/>
          <w:bCs/>
          <w:color w:val="000000"/>
          <w:sz w:val="28"/>
          <w:szCs w:val="28"/>
        </w:rPr>
        <w:t>«</w:t>
      </w:r>
      <w:r w:rsidRPr="00600DC9">
        <w:rPr>
          <w:rFonts w:cs="Times New Roman"/>
          <w:bCs/>
          <w:color w:val="000000"/>
          <w:sz w:val="28"/>
          <w:szCs w:val="28"/>
        </w:rPr>
        <w:t>вторую жизнь» привычным вещам</w:t>
      </w:r>
      <w:r w:rsidRPr="00F017AA">
        <w:rPr>
          <w:rFonts w:cs="Times New Roman"/>
          <w:color w:val="000000"/>
          <w:sz w:val="28"/>
          <w:szCs w:val="28"/>
        </w:rPr>
        <w:t>: из бросового материала, старых ниток, ватных дисков, спичек, мыльной основы и шерсти дети создают уникальные изделия. Это даёт толчок развитию воображения, творчества, проявлению самостоятельности, инициативы, выражению индивидуальности, а также формирует бережное отношение к ресурсам.</w:t>
      </w:r>
    </w:p>
    <w:p w14:paraId="778D4274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Педагогическая целесообразность</w:t>
      </w:r>
      <w:r w:rsidRPr="00F017AA">
        <w:rPr>
          <w:rFonts w:cs="Times New Roman"/>
          <w:color w:val="000000"/>
          <w:sz w:val="28"/>
          <w:szCs w:val="28"/>
        </w:rPr>
        <w:t xml:space="preserve"> программы связана с доказанным влиянием мелкой моторики пальцев рук на развитие речи и интеллекта: возрастает скорость мыслительных процессов, гибкость и оригинальность мышления, развивается воображение, логика, речь. В процесс создания поделки вовлекаются самые разнородные психофизиологические механизмы: моторика и воображение (логическое и пространственное в равной мере), мышление и фантазия, стимул быстрого результата. Разные виды техник декоративно-прикладного искусства не только развивают ребёнка эстетически, но и помогают ему учиться аккуратности и терпению, а также разрабатывают мелкую моторику пальцев, что способствует </w:t>
      </w:r>
      <w:r w:rsidRPr="00F017AA">
        <w:rPr>
          <w:rFonts w:cs="Times New Roman"/>
          <w:color w:val="000000"/>
          <w:sz w:val="28"/>
          <w:szCs w:val="28"/>
        </w:rPr>
        <w:lastRenderedPageBreak/>
        <w:t>формированию правильной и красивой речи. Вышеперечисленное предопределяет актуальность использования занятий в работе с детьми, в том числе с нарушениями речи.</w:t>
      </w:r>
    </w:p>
    <w:p w14:paraId="013B5814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Отличительная особенность</w:t>
      </w:r>
      <w:r w:rsidRPr="00F017AA">
        <w:rPr>
          <w:rFonts w:cs="Times New Roman"/>
          <w:color w:val="000000"/>
          <w:sz w:val="28"/>
          <w:szCs w:val="28"/>
        </w:rPr>
        <w:t> программы «</w:t>
      </w:r>
      <w:proofErr w:type="spellStart"/>
      <w:r w:rsidRPr="00F017AA">
        <w:rPr>
          <w:rFonts w:cs="Times New Roman"/>
          <w:color w:val="000000"/>
          <w:sz w:val="28"/>
          <w:szCs w:val="28"/>
        </w:rPr>
        <w:t>Креативчик</w:t>
      </w:r>
      <w:proofErr w:type="spellEnd"/>
      <w:r w:rsidRPr="00F017AA">
        <w:rPr>
          <w:rFonts w:cs="Times New Roman"/>
          <w:color w:val="000000"/>
          <w:sz w:val="28"/>
          <w:szCs w:val="28"/>
        </w:rPr>
        <w:t>» состоит в приоритете </w:t>
      </w:r>
      <w:r w:rsidRPr="00F017AA">
        <w:rPr>
          <w:rFonts w:cs="Times New Roman"/>
          <w:b/>
          <w:bCs/>
          <w:color w:val="000000"/>
          <w:sz w:val="28"/>
          <w:szCs w:val="28"/>
        </w:rPr>
        <w:t>эко-техник и малых форм</w:t>
      </w:r>
      <w:r w:rsidRPr="00F017AA">
        <w:rPr>
          <w:rFonts w:cs="Times New Roman"/>
          <w:color w:val="000000"/>
          <w:sz w:val="28"/>
          <w:szCs w:val="28"/>
        </w:rPr>
        <w:t> (брелоки, броши, мыло ручной работы, игрушки-малышки). В отличие от программ, где доминирует бумага и классическое рисование, здесь акцент сделан на </w:t>
      </w:r>
      <w:r w:rsidRPr="00F017AA">
        <w:rPr>
          <w:rFonts w:cs="Times New Roman"/>
          <w:b/>
          <w:bCs/>
          <w:color w:val="000000"/>
          <w:sz w:val="28"/>
          <w:szCs w:val="28"/>
        </w:rPr>
        <w:t>тактильные материалы</w:t>
      </w:r>
      <w:r w:rsidRPr="00F017AA">
        <w:rPr>
          <w:rFonts w:cs="Times New Roman"/>
          <w:color w:val="000000"/>
          <w:sz w:val="28"/>
          <w:szCs w:val="28"/>
        </w:rPr>
        <w:t> (шерсть, фетр, бисер, полимерная глина) и </w:t>
      </w:r>
      <w:r w:rsidRPr="00F017AA">
        <w:rPr>
          <w:rFonts w:cs="Times New Roman"/>
          <w:b/>
          <w:bCs/>
          <w:color w:val="000000"/>
          <w:sz w:val="28"/>
          <w:szCs w:val="28"/>
        </w:rPr>
        <w:t>быстрый результат</w:t>
      </w:r>
      <w:r w:rsidRPr="00F017AA">
        <w:rPr>
          <w:rFonts w:cs="Times New Roman"/>
          <w:color w:val="000000"/>
          <w:sz w:val="28"/>
          <w:szCs w:val="28"/>
        </w:rPr>
        <w:t>, что поддерживает мотивацию младших школьников. Во время занятий используются видеоматериалы (как ознакомительные, так и обучающие), многие занятия имеют музыкальное сопровождение, которое также влияет на художественно-эстетическое воспитание ребёнка, вовлекая его в мир прекрасного и спокойствия.</w:t>
      </w:r>
    </w:p>
    <w:p w14:paraId="5CAE9529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Цель программы:</w:t>
      </w:r>
      <w:r w:rsidRPr="00F017AA">
        <w:rPr>
          <w:rFonts w:cs="Times New Roman"/>
          <w:color w:val="000000"/>
          <w:sz w:val="28"/>
          <w:szCs w:val="28"/>
        </w:rPr>
        <w:t> развитие и формирование у учащихся художественной культуры как составной части материальной и духовной культуры, развитие художественно-творческой активности, овладение основами декоративно-прикладного искусства.</w:t>
      </w:r>
    </w:p>
    <w:p w14:paraId="309D31F2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Задачи программы:</w:t>
      </w:r>
    </w:p>
    <w:p w14:paraId="1991CD02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i/>
          <w:iCs/>
          <w:color w:val="000000"/>
          <w:sz w:val="28"/>
          <w:szCs w:val="28"/>
        </w:rPr>
        <w:t>Обучающие:</w:t>
      </w:r>
    </w:p>
    <w:p w14:paraId="09729322" w14:textId="77777777" w:rsidR="00F017AA" w:rsidRPr="00F017AA" w:rsidRDefault="00F017AA" w:rsidP="00F017AA">
      <w:pPr>
        <w:numPr>
          <w:ilvl w:val="0"/>
          <w:numId w:val="35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Обогатить знания и представления детей о предметах, материалах, их свойствах, способах применения (бумага, бисер, акварель, фольга, пластик, вата, ткань).</w:t>
      </w:r>
    </w:p>
    <w:p w14:paraId="0B8324D2" w14:textId="77777777" w:rsidR="00F017AA" w:rsidRPr="00F017AA" w:rsidRDefault="00F017AA" w:rsidP="00F017AA">
      <w:pPr>
        <w:numPr>
          <w:ilvl w:val="0"/>
          <w:numId w:val="35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Выявить уровень имеющихся знаний, умений, навыков.</w:t>
      </w:r>
    </w:p>
    <w:p w14:paraId="412838DF" w14:textId="77777777" w:rsidR="00F017AA" w:rsidRPr="00F017AA" w:rsidRDefault="00F017AA" w:rsidP="00F017AA">
      <w:pPr>
        <w:numPr>
          <w:ilvl w:val="0"/>
          <w:numId w:val="35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Совершенствовать навыки работы с инструментами.</w:t>
      </w:r>
    </w:p>
    <w:p w14:paraId="3F1A9FC6" w14:textId="77777777" w:rsidR="00F017AA" w:rsidRPr="00F017AA" w:rsidRDefault="00F017AA" w:rsidP="00F017AA">
      <w:pPr>
        <w:numPr>
          <w:ilvl w:val="0"/>
          <w:numId w:val="35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Способствовать овладению специальными терминами.</w:t>
      </w:r>
    </w:p>
    <w:p w14:paraId="7B7043D2" w14:textId="77777777" w:rsidR="00F017AA" w:rsidRPr="00F017AA" w:rsidRDefault="00F017AA" w:rsidP="00F017AA">
      <w:pPr>
        <w:numPr>
          <w:ilvl w:val="0"/>
          <w:numId w:val="35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Познакомить с основами работы различных техник декоративно-прикладного искусства (</w:t>
      </w:r>
      <w:proofErr w:type="spellStart"/>
      <w:r w:rsidRPr="00F017AA">
        <w:rPr>
          <w:rFonts w:cs="Times New Roman"/>
          <w:color w:val="000000"/>
          <w:sz w:val="28"/>
          <w:szCs w:val="28"/>
        </w:rPr>
        <w:t>бисероплетение</w:t>
      </w:r>
      <w:proofErr w:type="spellEnd"/>
      <w:r w:rsidRPr="00F017AA">
        <w:rPr>
          <w:rFonts w:cs="Times New Roman"/>
          <w:color w:val="000000"/>
          <w:sz w:val="28"/>
          <w:szCs w:val="28"/>
        </w:rPr>
        <w:t>, шитьё из фетра, валяние, мыловарение, лепка из полимерной глины, работа с бросовым материалом).</w:t>
      </w:r>
    </w:p>
    <w:p w14:paraId="1CE6C7C7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i/>
          <w:iCs/>
          <w:color w:val="000000"/>
          <w:sz w:val="28"/>
          <w:szCs w:val="28"/>
        </w:rPr>
        <w:t>Развивающие:</w:t>
      </w:r>
    </w:p>
    <w:p w14:paraId="5C8AD3C4" w14:textId="77777777" w:rsidR="00F017AA" w:rsidRPr="00F017AA" w:rsidRDefault="00F017AA" w:rsidP="00F017AA">
      <w:pPr>
        <w:numPr>
          <w:ilvl w:val="0"/>
          <w:numId w:val="36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Сформировать общественную активность, гражданскую позицию, культуру общения и поведения в социуме.</w:t>
      </w:r>
    </w:p>
    <w:p w14:paraId="54EAE210" w14:textId="77777777" w:rsidR="00F017AA" w:rsidRPr="00F017AA" w:rsidRDefault="00F017AA" w:rsidP="00F017AA">
      <w:pPr>
        <w:numPr>
          <w:ilvl w:val="0"/>
          <w:numId w:val="36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Развивать творческие способности, фантазию и воображение, образное мышление, используя игру цвета и фактуры, нестандартные приёмы и решения в реализации творческих идей.</w:t>
      </w:r>
    </w:p>
    <w:p w14:paraId="51EF742D" w14:textId="77777777" w:rsidR="00F017AA" w:rsidRPr="00F017AA" w:rsidRDefault="00F017AA" w:rsidP="00F017AA">
      <w:pPr>
        <w:numPr>
          <w:ilvl w:val="0"/>
          <w:numId w:val="36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Инициировать у ребёнка умение самостоятельно определять замысел и сохранять его на протяжении всей работы.</w:t>
      </w:r>
    </w:p>
    <w:p w14:paraId="6A48BF8E" w14:textId="77777777" w:rsidR="00F017AA" w:rsidRPr="00F017AA" w:rsidRDefault="00F017AA" w:rsidP="00F017AA">
      <w:pPr>
        <w:numPr>
          <w:ilvl w:val="0"/>
          <w:numId w:val="36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Развивать внимание, память, аккуратность, эстетический вкус, трудовые навыки.</w:t>
      </w:r>
    </w:p>
    <w:p w14:paraId="03E9A94B" w14:textId="77777777" w:rsidR="00F017AA" w:rsidRPr="00F017AA" w:rsidRDefault="00F017AA" w:rsidP="00F017AA">
      <w:pPr>
        <w:numPr>
          <w:ilvl w:val="0"/>
          <w:numId w:val="36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Развивать познавательный интерес.</w:t>
      </w:r>
    </w:p>
    <w:p w14:paraId="36105BA4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i/>
          <w:iCs/>
          <w:color w:val="000000"/>
          <w:sz w:val="28"/>
          <w:szCs w:val="28"/>
        </w:rPr>
        <w:t>Воспитательные:</w:t>
      </w:r>
    </w:p>
    <w:p w14:paraId="2C9881AA" w14:textId="77777777" w:rsidR="00F017AA" w:rsidRPr="00F017AA" w:rsidRDefault="00F017AA" w:rsidP="00F017AA">
      <w:pPr>
        <w:numPr>
          <w:ilvl w:val="0"/>
          <w:numId w:val="37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 xml:space="preserve">Сформировать эмоционально-ценностные отношения к окружающему миру через художественное творчество, восприятие духовного опыта человечества как основу приобретения личностного опыта и </w:t>
      </w:r>
      <w:proofErr w:type="spellStart"/>
      <w:r w:rsidRPr="00F017AA">
        <w:rPr>
          <w:rFonts w:cs="Times New Roman"/>
          <w:color w:val="000000"/>
          <w:sz w:val="28"/>
          <w:szCs w:val="28"/>
        </w:rPr>
        <w:t>самосозидания</w:t>
      </w:r>
      <w:proofErr w:type="spellEnd"/>
      <w:r w:rsidRPr="00F017AA">
        <w:rPr>
          <w:rFonts w:cs="Times New Roman"/>
          <w:color w:val="000000"/>
          <w:sz w:val="28"/>
          <w:szCs w:val="28"/>
        </w:rPr>
        <w:t>.</w:t>
      </w:r>
    </w:p>
    <w:p w14:paraId="71B31D7D" w14:textId="77777777" w:rsidR="00F017AA" w:rsidRPr="00F017AA" w:rsidRDefault="00F017AA" w:rsidP="00F017AA">
      <w:pPr>
        <w:numPr>
          <w:ilvl w:val="0"/>
          <w:numId w:val="37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 xml:space="preserve">Воспитывать усидчивость и интерес к своей работе, умение доводить дело до конца, целеустремлённость. Сформировать навыки контроля и </w:t>
      </w:r>
      <w:r w:rsidRPr="00F017AA">
        <w:rPr>
          <w:rFonts w:cs="Times New Roman"/>
          <w:color w:val="000000"/>
          <w:sz w:val="28"/>
          <w:szCs w:val="28"/>
        </w:rPr>
        <w:lastRenderedPageBreak/>
        <w:t>самоконтроля.</w:t>
      </w:r>
    </w:p>
    <w:p w14:paraId="7F7F303A" w14:textId="77777777" w:rsidR="00F017AA" w:rsidRPr="00F017AA" w:rsidRDefault="00F017AA" w:rsidP="00F017AA">
      <w:pPr>
        <w:numPr>
          <w:ilvl w:val="0"/>
          <w:numId w:val="37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Воспитывать чувство ответственности, коллективизма, эмоциональной отзывчивости, доброжелательности и уважение к творчеству других.</w:t>
      </w:r>
    </w:p>
    <w:p w14:paraId="4D6A2FF5" w14:textId="77777777" w:rsidR="00F017AA" w:rsidRPr="00F017AA" w:rsidRDefault="00F017AA" w:rsidP="00F017AA">
      <w:pPr>
        <w:numPr>
          <w:ilvl w:val="0"/>
          <w:numId w:val="37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Воспитывать умение критически оценивать не только работы своих товарищей, но и свою.</w:t>
      </w:r>
    </w:p>
    <w:p w14:paraId="7DBEB2D3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Возраст детей,</w:t>
      </w:r>
      <w:r w:rsidRPr="00F017AA">
        <w:rPr>
          <w:rFonts w:cs="Times New Roman"/>
          <w:color w:val="000000"/>
          <w:sz w:val="28"/>
          <w:szCs w:val="28"/>
        </w:rPr>
        <w:t> участвующих в реализации данной образовательной программы: 7–13 лет. Дети этого возраста способны на высоком уровне усваивать разнообразную информацию о видах изобразительного искусства.</w:t>
      </w:r>
    </w:p>
    <w:p w14:paraId="17DF4D47" w14:textId="222DC135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Срок реализации</w:t>
      </w:r>
      <w:r w:rsidRPr="00F017AA">
        <w:rPr>
          <w:rFonts w:cs="Times New Roman"/>
          <w:color w:val="000000"/>
          <w:sz w:val="28"/>
          <w:szCs w:val="28"/>
        </w:rPr>
        <w:t> образовательной программы рассчитан на </w:t>
      </w:r>
      <w:r w:rsidRPr="00F017AA">
        <w:rPr>
          <w:rFonts w:cs="Times New Roman"/>
          <w:b/>
          <w:bCs/>
          <w:color w:val="000000"/>
          <w:sz w:val="28"/>
          <w:szCs w:val="28"/>
        </w:rPr>
        <w:t>1 год обучения</w:t>
      </w:r>
      <w:r w:rsidR="00AF67A7">
        <w:rPr>
          <w:rFonts w:cs="Times New Roman"/>
          <w:color w:val="000000"/>
          <w:sz w:val="28"/>
          <w:szCs w:val="28"/>
        </w:rPr>
        <w:t xml:space="preserve"> -144 часа.</w:t>
      </w:r>
      <w:r w:rsidRPr="00F017AA">
        <w:rPr>
          <w:rFonts w:cs="Times New Roman"/>
          <w:color w:val="000000"/>
          <w:sz w:val="28"/>
          <w:szCs w:val="28"/>
        </w:rPr>
        <w:t xml:space="preserve"> </w:t>
      </w:r>
      <w:r w:rsidR="00252F0A" w:rsidRPr="00252F0A">
        <w:rPr>
          <w:rFonts w:cs="Times New Roman"/>
          <w:color w:val="000000"/>
          <w:sz w:val="28"/>
          <w:szCs w:val="28"/>
        </w:rPr>
        <w:t>Программа рассчитана на один год обучения. Она помогает детям освоить основы прикладного творчества, закрепить и углубить уже имеющиеся умения, а также получить необходимую практическую подготовку. Структура программы включает разделы, каждый из которых содержит несколько тем. В каждом разделе выделяются три составляющие: познавательная (сведения о материалах и техниках), воспитывающая (формирование бережного отношения к труду и творчеству) и практическая (развитие фантазии, наблюдательности, умения воплощать замысел).</w:t>
      </w:r>
    </w:p>
    <w:p w14:paraId="5521E702" w14:textId="77777777" w:rsidR="00252F0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Режим занятий:</w:t>
      </w:r>
      <w:r w:rsidRPr="00F017AA">
        <w:rPr>
          <w:rFonts w:cs="Times New Roman"/>
          <w:color w:val="000000"/>
          <w:sz w:val="28"/>
          <w:szCs w:val="28"/>
        </w:rPr>
        <w:t> 2 раза в неделю по 2 часа. </w:t>
      </w:r>
      <w:r w:rsidRPr="00F017AA">
        <w:rPr>
          <w:rFonts w:cs="Times New Roman"/>
          <w:b/>
          <w:bCs/>
          <w:color w:val="000000"/>
          <w:sz w:val="28"/>
          <w:szCs w:val="28"/>
        </w:rPr>
        <w:t>Итого:</w:t>
      </w:r>
      <w:r w:rsidRPr="00F017AA">
        <w:rPr>
          <w:rFonts w:cs="Times New Roman"/>
          <w:color w:val="000000"/>
          <w:sz w:val="28"/>
          <w:szCs w:val="28"/>
        </w:rPr>
        <w:t> в год </w:t>
      </w:r>
      <w:r w:rsidRPr="00F017AA">
        <w:rPr>
          <w:rFonts w:cs="Times New Roman"/>
          <w:b/>
          <w:bCs/>
          <w:color w:val="000000"/>
          <w:sz w:val="28"/>
          <w:szCs w:val="28"/>
        </w:rPr>
        <w:t>144 часа</w:t>
      </w:r>
      <w:r w:rsidRPr="00F017AA">
        <w:rPr>
          <w:rFonts w:cs="Times New Roman"/>
          <w:color w:val="000000"/>
          <w:sz w:val="28"/>
          <w:szCs w:val="28"/>
        </w:rPr>
        <w:t xml:space="preserve">. Число участников группы – 15 человек. При наличии свободных мест в объединение приём обучающихся осуществляется в течение всего учебного года по результатам собеседования. </w:t>
      </w:r>
    </w:p>
    <w:p w14:paraId="6CA463BF" w14:textId="10A82A4C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color w:val="000000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программы организуется работа в пришкольных лагерях, проводятся развлекательно-образовательные, спортивные мероприятия.</w:t>
      </w:r>
    </w:p>
    <w:p w14:paraId="7993971C" w14:textId="77777777" w:rsidR="00F017AA" w:rsidRPr="00F017AA" w:rsidRDefault="00F017AA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F017AA">
        <w:rPr>
          <w:rFonts w:cs="Times New Roman"/>
          <w:b/>
          <w:bCs/>
          <w:color w:val="000000"/>
          <w:sz w:val="28"/>
          <w:szCs w:val="28"/>
        </w:rPr>
        <w:t>Ожидаемые результаты реализации программы и способы их проверки:</w:t>
      </w:r>
    </w:p>
    <w:p w14:paraId="2E190FC6" w14:textId="77777777" w:rsidR="00F017AA" w:rsidRPr="007048D7" w:rsidRDefault="00F017AA" w:rsidP="00F017AA">
      <w:pPr>
        <w:ind w:firstLine="709"/>
        <w:contextualSpacing/>
        <w:jc w:val="both"/>
        <w:rPr>
          <w:rFonts w:cs="Times New Roman"/>
          <w:b/>
          <w:i/>
          <w:iCs/>
          <w:color w:val="000000"/>
          <w:sz w:val="28"/>
          <w:szCs w:val="28"/>
        </w:rPr>
      </w:pPr>
      <w:r w:rsidRPr="007048D7">
        <w:rPr>
          <w:rFonts w:cs="Times New Roman"/>
          <w:b/>
          <w:i/>
          <w:iCs/>
          <w:color w:val="000000"/>
          <w:sz w:val="28"/>
          <w:szCs w:val="28"/>
        </w:rPr>
        <w:t>В конце года обучения дети будут знать:</w:t>
      </w:r>
    </w:p>
    <w:p w14:paraId="738A4905" w14:textId="77777777" w:rsidR="007048D7" w:rsidRPr="007048D7" w:rsidRDefault="007048D7" w:rsidP="007048D7">
      <w:pPr>
        <w:numPr>
          <w:ilvl w:val="0"/>
          <w:numId w:val="42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7048D7">
        <w:rPr>
          <w:rFonts w:cs="Times New Roman"/>
          <w:color w:val="000000"/>
          <w:sz w:val="28"/>
          <w:szCs w:val="28"/>
        </w:rPr>
        <w:t>приёмы</w:t>
      </w:r>
      <w:proofErr w:type="gramEnd"/>
      <w:r w:rsidRPr="007048D7">
        <w:rPr>
          <w:rFonts w:cs="Times New Roman"/>
          <w:color w:val="000000"/>
          <w:sz w:val="28"/>
          <w:szCs w:val="28"/>
        </w:rPr>
        <w:t xml:space="preserve"> обработки доступных материалов (бумага, фольга, ткань, нитки, бисер, полимерная глина);</w:t>
      </w:r>
    </w:p>
    <w:p w14:paraId="1B203D3B" w14:textId="77777777" w:rsidR="007048D7" w:rsidRPr="007048D7" w:rsidRDefault="007048D7" w:rsidP="007048D7">
      <w:pPr>
        <w:numPr>
          <w:ilvl w:val="0"/>
          <w:numId w:val="42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особенности нетрадиционных изобразительных техник (рисование с помощью трубочек, соли, мыльных пузырей, ниток);</w:t>
      </w:r>
    </w:p>
    <w:p w14:paraId="3ED9B003" w14:textId="77777777" w:rsidR="007048D7" w:rsidRPr="007048D7" w:rsidRDefault="007048D7" w:rsidP="007048D7">
      <w:pPr>
        <w:numPr>
          <w:ilvl w:val="0"/>
          <w:numId w:val="42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правила безопасного обращения с инструментами (ножницы, иглы, стеки).</w:t>
      </w:r>
    </w:p>
    <w:p w14:paraId="40424A0B" w14:textId="77777777" w:rsidR="007048D7" w:rsidRPr="007048D7" w:rsidRDefault="007048D7" w:rsidP="007048D7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b/>
          <w:bCs/>
          <w:i/>
          <w:iCs/>
          <w:color w:val="000000"/>
          <w:sz w:val="28"/>
          <w:szCs w:val="28"/>
        </w:rPr>
        <w:t>Будут уметь:</w:t>
      </w:r>
    </w:p>
    <w:p w14:paraId="4A1F5180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уверенно пользоваться инструментами, соблюдая технику безопасности;</w:t>
      </w:r>
    </w:p>
    <w:p w14:paraId="2E867C9C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 xml:space="preserve">различать изученные виды рукоделия (оригами, аппликация, </w:t>
      </w:r>
      <w:proofErr w:type="spellStart"/>
      <w:r w:rsidRPr="007048D7">
        <w:rPr>
          <w:rFonts w:cs="Times New Roman"/>
          <w:color w:val="000000"/>
          <w:sz w:val="28"/>
          <w:szCs w:val="28"/>
        </w:rPr>
        <w:t>квиллинг</w:t>
      </w:r>
      <w:proofErr w:type="spellEnd"/>
      <w:r w:rsidRPr="007048D7">
        <w:rPr>
          <w:rFonts w:cs="Times New Roman"/>
          <w:color w:val="000000"/>
          <w:sz w:val="28"/>
          <w:szCs w:val="28"/>
        </w:rPr>
        <w:t xml:space="preserve">, шитьё из фетра, </w:t>
      </w:r>
      <w:proofErr w:type="spellStart"/>
      <w:r w:rsidRPr="007048D7">
        <w:rPr>
          <w:rFonts w:cs="Times New Roman"/>
          <w:color w:val="000000"/>
          <w:sz w:val="28"/>
          <w:szCs w:val="28"/>
        </w:rPr>
        <w:t>бисероплетение</w:t>
      </w:r>
      <w:proofErr w:type="spellEnd"/>
      <w:r w:rsidRPr="007048D7">
        <w:rPr>
          <w:rFonts w:cs="Times New Roman"/>
          <w:color w:val="000000"/>
          <w:sz w:val="28"/>
          <w:szCs w:val="28"/>
        </w:rPr>
        <w:t>, лепка) и применять их в работе;</w:t>
      </w:r>
    </w:p>
    <w:p w14:paraId="78672FBB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выполнять изделия по готовому образцу и придумывать свои собственные;</w:t>
      </w:r>
    </w:p>
    <w:p w14:paraId="299F0894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готовить материалы к работе, включая использование вторичных и бросовых ресурсов;</w:t>
      </w:r>
    </w:p>
    <w:p w14:paraId="5518E21E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создавать завершённые поделки в освоенных техниках, постепенно усложняя их;</w:t>
      </w:r>
    </w:p>
    <w:p w14:paraId="36A77643" w14:textId="77777777" w:rsidR="007048D7" w:rsidRPr="007048D7" w:rsidRDefault="007048D7" w:rsidP="007048D7">
      <w:pPr>
        <w:numPr>
          <w:ilvl w:val="0"/>
          <w:numId w:val="43"/>
        </w:numPr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t>понимать ценность добросовестного труда и бережно относиться к результатам своей и чужой работы.</w:t>
      </w:r>
    </w:p>
    <w:p w14:paraId="6DE72BBF" w14:textId="77777777" w:rsidR="005F6750" w:rsidRDefault="007048D7" w:rsidP="005F6750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7048D7">
        <w:rPr>
          <w:rFonts w:cs="Times New Roman"/>
          <w:color w:val="000000"/>
          <w:sz w:val="28"/>
          <w:szCs w:val="28"/>
        </w:rPr>
        <w:lastRenderedPageBreak/>
        <w:t>В ходе обучения дети освоят различные техники работы с материалами, научатся понимать их свойства и возможности, а также планировать свои действия от замысла до готовой поделки. У ребят улучшится координация движений, глазомер, умение ориентироваться на плоскости листа. Воспитанники станут более внимательными, усидчивыми и приобретут навыки самоконтроля.</w:t>
      </w:r>
    </w:p>
    <w:p w14:paraId="260C8E87" w14:textId="5886282F" w:rsidR="005F6750" w:rsidRPr="005F6750" w:rsidRDefault="005F6750" w:rsidP="005F6750">
      <w:pPr>
        <w:ind w:firstLine="709"/>
        <w:contextualSpacing/>
        <w:jc w:val="both"/>
        <w:rPr>
          <w:rFonts w:cs="Times New Roman"/>
          <w:b/>
          <w:color w:val="000000"/>
          <w:sz w:val="28"/>
          <w:szCs w:val="28"/>
        </w:rPr>
      </w:pPr>
      <w:r w:rsidRPr="005F6750">
        <w:rPr>
          <w:rFonts w:eastAsia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Формы подведения итогов реализации программы:</w:t>
      </w:r>
    </w:p>
    <w:p w14:paraId="4AC496CD" w14:textId="77777777" w:rsidR="005F6750" w:rsidRPr="007F27BC" w:rsidRDefault="005F6750" w:rsidP="005F6750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7F27BC">
        <w:rPr>
          <w:rFonts w:eastAsia="Calibri" w:cs="Times New Roman"/>
          <w:kern w:val="0"/>
          <w:sz w:val="28"/>
          <w:szCs w:val="28"/>
          <w:lang w:eastAsia="en-US" w:bidi="ar-SA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работы;</w:t>
      </w:r>
    </w:p>
    <w:p w14:paraId="72DA146E" w14:textId="77777777" w:rsidR="005F6750" w:rsidRPr="00B5678D" w:rsidRDefault="005F6750" w:rsidP="005F6750">
      <w:pPr>
        <w:shd w:val="clear" w:color="auto" w:fill="FFFFFF"/>
        <w:tabs>
          <w:tab w:val="left" w:pos="110"/>
        </w:tabs>
        <w:autoSpaceDE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- аттестация по завершении освоения программы</w:t>
      </w:r>
      <w:r w:rsidRPr="00333CB3">
        <w:rPr>
          <w:rFonts w:cs="Times New Roman"/>
          <w:bCs/>
          <w:sz w:val="28"/>
          <w:szCs w:val="28"/>
        </w:rPr>
        <w:t xml:space="preserve"> – </w:t>
      </w:r>
      <w:r w:rsidRPr="00B5678D">
        <w:rPr>
          <w:rFonts w:eastAsia="Calibri" w:cs="Times New Roman"/>
          <w:kern w:val="0"/>
          <w:sz w:val="28"/>
          <w:szCs w:val="28"/>
          <w:lang w:eastAsia="en-US" w:bidi="ar-SA"/>
        </w:rPr>
        <w:t>определяется уровень знаний, умений, навыков по освоению программы по окончании всего курса обучения – тестирование, выставка.</w:t>
      </w:r>
    </w:p>
    <w:p w14:paraId="44173B3C" w14:textId="77777777" w:rsidR="005F6750" w:rsidRDefault="005F6750" w:rsidP="00F017AA">
      <w:pPr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</w:p>
    <w:p w14:paraId="1FFD3E18" w14:textId="35243315" w:rsidR="00A0034D" w:rsidRPr="00C65832" w:rsidRDefault="00A0034D" w:rsidP="00AF67A7">
      <w:pPr>
        <w:ind w:firstLine="709"/>
        <w:contextualSpacing/>
        <w:jc w:val="center"/>
        <w:rPr>
          <w:rFonts w:cs="Times New Roman"/>
          <w:sz w:val="28"/>
          <w:szCs w:val="28"/>
        </w:rPr>
      </w:pPr>
      <w:r w:rsidRPr="00C65832">
        <w:rPr>
          <w:rFonts w:cs="Times New Roman"/>
          <w:b/>
          <w:bCs/>
          <w:sz w:val="28"/>
          <w:szCs w:val="28"/>
        </w:rPr>
        <w:t>Учебно-тематический план  обучения.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134"/>
        <w:gridCol w:w="992"/>
        <w:gridCol w:w="1276"/>
        <w:gridCol w:w="1701"/>
      </w:tblGrid>
      <w:tr w:rsidR="00A0034D" w:rsidRPr="00C65832" w14:paraId="080DAFB9" w14:textId="77777777" w:rsidTr="00AB7979">
        <w:trPr>
          <w:trHeight w:val="345"/>
        </w:trPr>
        <w:tc>
          <w:tcPr>
            <w:tcW w:w="567" w:type="dxa"/>
            <w:vMerge w:val="restart"/>
          </w:tcPr>
          <w:p w14:paraId="5143F4F6" w14:textId="77777777" w:rsidR="00A0034D" w:rsidRPr="00C65832" w:rsidRDefault="00A0034D" w:rsidP="00C50323">
            <w:pPr>
              <w:pStyle w:val="a8"/>
              <w:snapToGrid w:val="0"/>
              <w:ind w:firstLine="709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14:paraId="37195DD4" w14:textId="77777777" w:rsidR="00A0034D" w:rsidRPr="00C65832" w:rsidRDefault="00A0034D" w:rsidP="00C50323">
            <w:pPr>
              <w:pStyle w:val="a8"/>
              <w:ind w:firstLine="709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 xml:space="preserve">№ </w:t>
            </w:r>
            <w:proofErr w:type="spellStart"/>
            <w:r w:rsidRPr="00C65832">
              <w:rPr>
                <w:rFonts w:cs="Times New Roman"/>
                <w:sz w:val="28"/>
                <w:szCs w:val="28"/>
              </w:rPr>
              <w:t>п.п</w:t>
            </w:r>
            <w:proofErr w:type="spellEnd"/>
            <w:r w:rsidRPr="00C658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Merge w:val="restart"/>
          </w:tcPr>
          <w:p w14:paraId="63316D66" w14:textId="77777777" w:rsidR="00A0034D" w:rsidRPr="00C65832" w:rsidRDefault="00A0034D" w:rsidP="003C20B4">
            <w:pPr>
              <w:pStyle w:val="a8"/>
              <w:snapToGrid w:val="0"/>
              <w:rPr>
                <w:rFonts w:cs="Times New Roman"/>
                <w:sz w:val="28"/>
                <w:szCs w:val="28"/>
              </w:rPr>
            </w:pPr>
          </w:p>
          <w:p w14:paraId="7A3EC4A8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14:paraId="550B62BB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14:paraId="30D789F5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Формы аттестации/</w:t>
            </w:r>
          </w:p>
          <w:p w14:paraId="57D456AA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Контроля</w:t>
            </w:r>
          </w:p>
        </w:tc>
      </w:tr>
      <w:tr w:rsidR="00A0034D" w:rsidRPr="00C65832" w14:paraId="53F7EB57" w14:textId="77777777" w:rsidTr="00AB7979">
        <w:trPr>
          <w:trHeight w:val="756"/>
        </w:trPr>
        <w:tc>
          <w:tcPr>
            <w:tcW w:w="567" w:type="dxa"/>
            <w:vMerge/>
          </w:tcPr>
          <w:p w14:paraId="101AF845" w14:textId="77777777" w:rsidR="00A0034D" w:rsidRPr="00C65832" w:rsidRDefault="00A0034D" w:rsidP="00C50323">
            <w:pPr>
              <w:pStyle w:val="a8"/>
              <w:ind w:firstLine="709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75B31B0C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218D19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14:paraId="692EEE18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Практика</w:t>
            </w:r>
          </w:p>
        </w:tc>
        <w:tc>
          <w:tcPr>
            <w:tcW w:w="1276" w:type="dxa"/>
          </w:tcPr>
          <w:p w14:paraId="4870EBDB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14:paraId="2F1501EF" w14:textId="77777777" w:rsidR="00A0034D" w:rsidRPr="00C65832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</w:tr>
      <w:tr w:rsidR="00A0034D" w:rsidRPr="00C65832" w14:paraId="0180EF6C" w14:textId="77777777" w:rsidTr="00AB7979">
        <w:tc>
          <w:tcPr>
            <w:tcW w:w="567" w:type="dxa"/>
          </w:tcPr>
          <w:p w14:paraId="690C4750" w14:textId="773E1BFE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6FD9795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«Давайте познакомимся»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  <w:p w14:paraId="1718B8AF" w14:textId="39AD1256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вводное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 занятие)</w:t>
            </w:r>
          </w:p>
        </w:tc>
        <w:tc>
          <w:tcPr>
            <w:tcW w:w="1134" w:type="dxa"/>
          </w:tcPr>
          <w:p w14:paraId="2A71C547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9A9F501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8291AC1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BF42D77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Опрос</w:t>
            </w:r>
          </w:p>
        </w:tc>
      </w:tr>
      <w:tr w:rsidR="00A0034D" w:rsidRPr="00C65832" w14:paraId="61537605" w14:textId="77777777" w:rsidTr="00AB7979">
        <w:tc>
          <w:tcPr>
            <w:tcW w:w="567" w:type="dxa"/>
          </w:tcPr>
          <w:p w14:paraId="4A6DB6C2" w14:textId="24C4D0F1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889A4DF" w14:textId="77777777" w:rsidR="00F017AA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«Бумажные фантазии»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  <w:r w:rsidRPr="00AF67A7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E0916FA" w14:textId="1386D748" w:rsidR="00A0034D" w:rsidRPr="00AF67A7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AF67A7">
              <w:rPr>
                <w:rFonts w:cs="Times New Roman"/>
                <w:sz w:val="28"/>
                <w:szCs w:val="28"/>
              </w:rPr>
              <w:t>квиллинг</w:t>
            </w:r>
            <w:proofErr w:type="spellEnd"/>
            <w:proofErr w:type="gramEnd"/>
            <w:r w:rsidRPr="00AF67A7">
              <w:rPr>
                <w:rFonts w:cs="Times New Roman"/>
                <w:sz w:val="28"/>
                <w:szCs w:val="28"/>
              </w:rPr>
              <w:t xml:space="preserve">, оригами, аппликация, </w:t>
            </w:r>
            <w:proofErr w:type="spellStart"/>
            <w:r w:rsidRPr="00AF67A7">
              <w:rPr>
                <w:rFonts w:cs="Times New Roman"/>
                <w:sz w:val="28"/>
                <w:szCs w:val="28"/>
              </w:rPr>
              <w:t>бумагопластика</w:t>
            </w:r>
            <w:proofErr w:type="spellEnd"/>
            <w:r w:rsidRPr="00AF67A7">
              <w:rPr>
                <w:rFonts w:cs="Times New Roman"/>
                <w:sz w:val="28"/>
                <w:szCs w:val="28"/>
              </w:rPr>
              <w:t>…)</w:t>
            </w:r>
            <w:r w:rsidRPr="00AF67A7">
              <w:rPr>
                <w:rFonts w:cs="Times New Roman"/>
                <w:sz w:val="28"/>
                <w:szCs w:val="28"/>
              </w:rPr>
              <w:softHyphen/>
            </w:r>
            <w:r w:rsidRPr="00AF67A7">
              <w:rPr>
                <w:rFonts w:cs="Times New Roman"/>
                <w:sz w:val="28"/>
                <w:szCs w:val="28"/>
              </w:rPr>
              <w:softHyphen/>
            </w:r>
          </w:p>
        </w:tc>
        <w:tc>
          <w:tcPr>
            <w:tcW w:w="1134" w:type="dxa"/>
          </w:tcPr>
          <w:p w14:paraId="6DC36CB4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7D2E2734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6EA2F2CB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52</w:t>
            </w:r>
          </w:p>
          <w:p w14:paraId="7C494E27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482A7A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  <w:p w14:paraId="22924AFC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0034D" w:rsidRPr="00C65832" w14:paraId="5C7E91EB" w14:textId="77777777" w:rsidTr="00AB7979">
        <w:tc>
          <w:tcPr>
            <w:tcW w:w="567" w:type="dxa"/>
          </w:tcPr>
          <w:p w14:paraId="59E37ACD" w14:textId="2D907628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6EAF446" w14:textId="6C813D0F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«Волшебство красок»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 (нетрадиционные виды рисования, </w:t>
            </w:r>
            <w:proofErr w:type="spell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, витраж, оформительские работы)</w:t>
            </w:r>
          </w:p>
        </w:tc>
        <w:tc>
          <w:tcPr>
            <w:tcW w:w="1134" w:type="dxa"/>
          </w:tcPr>
          <w:p w14:paraId="7EA9E72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5716FA66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790EC81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7DCDD55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0AD02B67" w14:textId="77777777" w:rsidTr="00AB7979">
        <w:tc>
          <w:tcPr>
            <w:tcW w:w="567" w:type="dxa"/>
          </w:tcPr>
          <w:p w14:paraId="7EB0D56F" w14:textId="1A11B6BF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6B9776B" w14:textId="77777777" w:rsidR="00F017AA" w:rsidRPr="00AF67A7" w:rsidRDefault="00F017AA" w:rsidP="003C20B4">
            <w:pPr>
              <w:pStyle w:val="a8"/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«Иголочка-волшебница»</w:t>
            </w:r>
          </w:p>
          <w:p w14:paraId="60F90732" w14:textId="142708CF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шитьё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 из фетра, ткани)</w:t>
            </w:r>
          </w:p>
        </w:tc>
        <w:tc>
          <w:tcPr>
            <w:tcW w:w="1134" w:type="dxa"/>
          </w:tcPr>
          <w:p w14:paraId="4C95FD61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31264183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3AC1F2D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1D34B9F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46C84C8B" w14:textId="77777777" w:rsidTr="00AB7979">
        <w:tc>
          <w:tcPr>
            <w:tcW w:w="567" w:type="dxa"/>
          </w:tcPr>
          <w:p w14:paraId="6F1DD7FF" w14:textId="349C8B8A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B2AC060" w14:textId="77777777" w:rsidR="00F017AA" w:rsidRPr="00AF67A7" w:rsidRDefault="00F017AA" w:rsidP="003C20B4">
            <w:pPr>
              <w:pStyle w:val="a8"/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«Бисерные узоры»</w:t>
            </w:r>
          </w:p>
          <w:p w14:paraId="66F439B6" w14:textId="4223051B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(</w:t>
            </w:r>
            <w:proofErr w:type="spellStart"/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бисероплетение</w:t>
            </w:r>
            <w:proofErr w:type="spellEnd"/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4256E07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19EF38C3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14:paraId="09615567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76160B9C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233EA4C7" w14:textId="77777777" w:rsidTr="00AB7979">
        <w:tc>
          <w:tcPr>
            <w:tcW w:w="567" w:type="dxa"/>
          </w:tcPr>
          <w:p w14:paraId="0D2D477E" w14:textId="74A1F1EA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3507A6E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«Тёплое валяние»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  <w:p w14:paraId="1D1C5BD5" w14:textId="317593F2" w:rsidR="00A0034D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валяние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 из шерсти)</w:t>
            </w:r>
          </w:p>
        </w:tc>
        <w:tc>
          <w:tcPr>
            <w:tcW w:w="1134" w:type="dxa"/>
          </w:tcPr>
          <w:p w14:paraId="63FBB08D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9B0F793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516A0E4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027002D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69877591" w14:textId="77777777" w:rsidTr="00AB7979">
        <w:tc>
          <w:tcPr>
            <w:tcW w:w="567" w:type="dxa"/>
          </w:tcPr>
          <w:p w14:paraId="35442575" w14:textId="03CA9479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0B9EBB7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«Пластилиновые чудеса»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  </w:t>
            </w:r>
          </w:p>
          <w:p w14:paraId="2E7155D0" w14:textId="23D51085" w:rsidR="00A0034D" w:rsidRPr="00AF67A7" w:rsidRDefault="00F017AA" w:rsidP="00AF67A7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sz w:val="28"/>
                <w:szCs w:val="28"/>
              </w:rPr>
              <w:t xml:space="preserve"> </w:t>
            </w:r>
            <w:r w:rsidR="00A0034D" w:rsidRPr="00AF67A7">
              <w:rPr>
                <w:rFonts w:cs="Times New Roman"/>
                <w:sz w:val="28"/>
                <w:szCs w:val="28"/>
              </w:rPr>
              <w:t>(</w:t>
            </w:r>
            <w:r w:rsidR="00C50323" w:rsidRPr="00AF67A7">
              <w:rPr>
                <w:rFonts w:cs="Times New Roman"/>
                <w:sz w:val="28"/>
                <w:szCs w:val="28"/>
              </w:rPr>
              <w:t>Полимерная глина</w:t>
            </w:r>
            <w:r w:rsidR="00A0034D" w:rsidRPr="00AF67A7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3536C07E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0838415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06ED91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8</w:t>
            </w:r>
          </w:p>
          <w:p w14:paraId="578B41CA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67B495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6BE88CC3" w14:textId="77777777" w:rsidTr="00AB7979">
        <w:tc>
          <w:tcPr>
            <w:tcW w:w="567" w:type="dxa"/>
          </w:tcPr>
          <w:p w14:paraId="0CB639C9" w14:textId="17949E34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5D37C08" w14:textId="7AEC028C" w:rsidR="00A0034D" w:rsidRPr="00AF67A7" w:rsidRDefault="00F017AA" w:rsidP="003C20B4">
            <w:pPr>
              <w:pStyle w:val="a8"/>
              <w:rPr>
                <w:rFonts w:cs="Times New Roman"/>
                <w:b/>
                <w:bCs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«Вторая жизнь вещей» (</w:t>
            </w:r>
            <w:r w:rsidR="00A0034D" w:rsidRPr="00AF67A7">
              <w:rPr>
                <w:rFonts w:cs="Times New Roman"/>
                <w:sz w:val="28"/>
                <w:szCs w:val="28"/>
              </w:rPr>
              <w:t>Поделки из бросового материала</w:t>
            </w:r>
            <w:r w:rsidRPr="00AF67A7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5D4A189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7E9E6950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1E3B2A0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5EC94F00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4F50AA06" w14:textId="77777777" w:rsidTr="00AB7979">
        <w:tc>
          <w:tcPr>
            <w:tcW w:w="567" w:type="dxa"/>
          </w:tcPr>
          <w:p w14:paraId="536D05E8" w14:textId="7F43BD5A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2F9705E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«Нитяная и ленточная сказка»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  <w:p w14:paraId="188872DF" w14:textId="6658CD78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работы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 из ниток, атласных лент)</w:t>
            </w:r>
          </w:p>
        </w:tc>
        <w:tc>
          <w:tcPr>
            <w:tcW w:w="1134" w:type="dxa"/>
          </w:tcPr>
          <w:p w14:paraId="45AB837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FDF5DB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171C4959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33369075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7ACBFC28" w14:textId="77777777" w:rsidTr="00AB7979">
        <w:tc>
          <w:tcPr>
            <w:tcW w:w="567" w:type="dxa"/>
          </w:tcPr>
          <w:p w14:paraId="649799FE" w14:textId="64C4322F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snapToGrid w:val="0"/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6FBA21B" w14:textId="66679DA1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«Пушистые фантазии»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(аппликация из ватных дисков)</w:t>
            </w:r>
          </w:p>
        </w:tc>
        <w:tc>
          <w:tcPr>
            <w:tcW w:w="1134" w:type="dxa"/>
          </w:tcPr>
          <w:p w14:paraId="1E86B0D0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039EE96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982ADDC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6554A1B1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15E1EAE5" w14:textId="77777777" w:rsidTr="00AB7979">
        <w:tc>
          <w:tcPr>
            <w:tcW w:w="567" w:type="dxa"/>
          </w:tcPr>
          <w:p w14:paraId="7E958A35" w14:textId="55C62517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snapToGrid w:val="0"/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9E400E0" w14:textId="2A12C6AB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«Спичечный конструктор»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(аппликация из спичек)</w:t>
            </w:r>
          </w:p>
        </w:tc>
        <w:tc>
          <w:tcPr>
            <w:tcW w:w="1134" w:type="dxa"/>
          </w:tcPr>
          <w:p w14:paraId="4B026153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5C7FB9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89CBC7E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FF7F0E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6D29C993" w14:textId="77777777" w:rsidTr="00AB7979">
        <w:tc>
          <w:tcPr>
            <w:tcW w:w="567" w:type="dxa"/>
          </w:tcPr>
          <w:p w14:paraId="16FD1B5A" w14:textId="2D89D267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snapToGrid w:val="0"/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F160DB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«Мыльная лаборатория»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  <w:p w14:paraId="070EFC1A" w14:textId="261DA939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мыловарение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64EA31F5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78B6CE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ADDBF26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77FAD77D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C65832" w14:paraId="708D8D18" w14:textId="77777777" w:rsidTr="00AB7979">
        <w:tc>
          <w:tcPr>
            <w:tcW w:w="567" w:type="dxa"/>
          </w:tcPr>
          <w:p w14:paraId="7726ED48" w14:textId="1B59743D" w:rsidR="00A0034D" w:rsidRPr="00C65832" w:rsidRDefault="00A0034D" w:rsidP="00F017AA">
            <w:pPr>
              <w:pStyle w:val="a8"/>
              <w:numPr>
                <w:ilvl w:val="0"/>
                <w:numId w:val="33"/>
              </w:numPr>
              <w:snapToGrid w:val="0"/>
              <w:ind w:left="0"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D46C07D" w14:textId="77777777" w:rsidR="00F017AA" w:rsidRPr="00AF67A7" w:rsidRDefault="00F017AA" w:rsidP="003C20B4">
            <w:pPr>
              <w:pStyle w:val="a8"/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AF67A7">
              <w:rPr>
                <w:rStyle w:val="a5"/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«Наши достижения»</w:t>
            </w: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  <w:p w14:paraId="2B69DE1D" w14:textId="4E537697" w:rsidR="00A0034D" w:rsidRPr="00AF67A7" w:rsidRDefault="00F017AA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>итоговое</w:t>
            </w:r>
            <w:proofErr w:type="gramEnd"/>
            <w:r w:rsidRPr="00AF67A7">
              <w:rPr>
                <w:rFonts w:cs="Times New Roman"/>
                <w:color w:val="0F1115"/>
                <w:sz w:val="28"/>
                <w:szCs w:val="28"/>
                <w:shd w:val="clear" w:color="auto" w:fill="FFFFFF"/>
              </w:rPr>
              <w:t xml:space="preserve"> занятие)</w:t>
            </w:r>
          </w:p>
        </w:tc>
        <w:tc>
          <w:tcPr>
            <w:tcW w:w="1134" w:type="dxa"/>
          </w:tcPr>
          <w:p w14:paraId="177ADB39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F38E7A2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51B0819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9125D2F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  <w:lang w:val="en-US"/>
              </w:rPr>
            </w:pPr>
            <w:r w:rsidRPr="00C65832">
              <w:rPr>
                <w:rFonts w:cs="Times New Roman"/>
                <w:sz w:val="28"/>
                <w:szCs w:val="28"/>
              </w:rPr>
              <w:t>Тестирование</w:t>
            </w:r>
          </w:p>
        </w:tc>
      </w:tr>
      <w:tr w:rsidR="00A0034D" w:rsidRPr="00C65832" w14:paraId="4C510A82" w14:textId="77777777" w:rsidTr="00AB7979">
        <w:tc>
          <w:tcPr>
            <w:tcW w:w="567" w:type="dxa"/>
          </w:tcPr>
          <w:p w14:paraId="016AB454" w14:textId="77777777" w:rsidR="00A0034D" w:rsidRPr="00C65832" w:rsidRDefault="00A0034D" w:rsidP="00F017AA">
            <w:pPr>
              <w:pStyle w:val="a8"/>
              <w:snapToGrid w:val="0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594AF7D" w14:textId="77777777" w:rsidR="00A0034D" w:rsidRPr="00AF67A7" w:rsidRDefault="00A0034D" w:rsidP="003C20B4">
            <w:pPr>
              <w:pStyle w:val="a8"/>
              <w:rPr>
                <w:rFonts w:cs="Times New Roman"/>
                <w:sz w:val="28"/>
                <w:szCs w:val="28"/>
              </w:rPr>
            </w:pPr>
            <w:r w:rsidRPr="00AF67A7">
              <w:rPr>
                <w:rFonts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14:paraId="641D385C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500800A8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14:paraId="5E0E01B3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  <w:r w:rsidRPr="00C65832">
              <w:rPr>
                <w:rFonts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14:paraId="5A64139B" w14:textId="77777777" w:rsidR="00A0034D" w:rsidRPr="00C65832" w:rsidRDefault="00A0034D" w:rsidP="003C20B4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5C0CF7F7" w14:textId="77777777" w:rsidR="00A0034D" w:rsidRPr="00C65832" w:rsidRDefault="00A0034D" w:rsidP="00C50323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14:paraId="7891974B" w14:textId="414FDCCE" w:rsidR="00A0034D" w:rsidRDefault="00AF67A7" w:rsidP="00AF67A7">
      <w:pPr>
        <w:ind w:firstLine="709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Содержание программы</w:t>
      </w:r>
      <w:r w:rsidR="00A0034D" w:rsidRPr="00C65832">
        <w:rPr>
          <w:rFonts w:cs="Times New Roman"/>
          <w:b/>
          <w:sz w:val="28"/>
          <w:szCs w:val="28"/>
        </w:rPr>
        <w:t>:</w:t>
      </w:r>
    </w:p>
    <w:p w14:paraId="26E4A7C2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1. «Давайте познакомимся» – 2 часа</w:t>
      </w:r>
    </w:p>
    <w:p w14:paraId="2D0488C8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Теоретическое занятие:</w:t>
      </w:r>
      <w:r w:rsidRPr="00A01490">
        <w:rPr>
          <w:rFonts w:cs="Times New Roman"/>
          <w:sz w:val="28"/>
          <w:szCs w:val="28"/>
        </w:rPr>
        <w:t> Знакомство с детьми. Краткое содержание программы. Знакомство с правилами поведения на занятиях и требованиями к воспитанникам. Инструктаж по технике безопасности. Правила личной гигиены.</w:t>
      </w:r>
    </w:p>
    <w:p w14:paraId="7B38E9AE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2. «Бумажные фантазии» – 52 часа</w:t>
      </w:r>
    </w:p>
    <w:p w14:paraId="5169B0D8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Знакомство с различными техниками работы с бумагой:</w:t>
      </w:r>
    </w:p>
    <w:p w14:paraId="5EB23964" w14:textId="77777777" w:rsidR="00A01490" w:rsidRPr="00A01490" w:rsidRDefault="00A01490" w:rsidP="00A01490">
      <w:pPr>
        <w:numPr>
          <w:ilvl w:val="0"/>
          <w:numId w:val="41"/>
        </w:numPr>
        <w:contextualSpacing/>
        <w:jc w:val="both"/>
        <w:rPr>
          <w:rFonts w:cs="Times New Roman"/>
          <w:sz w:val="28"/>
          <w:szCs w:val="28"/>
        </w:rPr>
      </w:pPr>
      <w:r w:rsidRPr="00A01490">
        <w:rPr>
          <w:rFonts w:cs="Times New Roman"/>
          <w:i/>
          <w:iCs/>
          <w:sz w:val="28"/>
          <w:szCs w:val="28"/>
        </w:rPr>
        <w:t>«</w:t>
      </w:r>
      <w:proofErr w:type="spellStart"/>
      <w:r w:rsidRPr="00A01490">
        <w:rPr>
          <w:rFonts w:cs="Times New Roman"/>
          <w:i/>
          <w:iCs/>
          <w:sz w:val="28"/>
          <w:szCs w:val="28"/>
        </w:rPr>
        <w:t>Бумагопластика</w:t>
      </w:r>
      <w:proofErr w:type="spellEnd"/>
      <w:r w:rsidRPr="00A01490">
        <w:rPr>
          <w:rFonts w:cs="Times New Roman"/>
          <w:i/>
          <w:iCs/>
          <w:sz w:val="28"/>
          <w:szCs w:val="28"/>
        </w:rPr>
        <w:t>»</w:t>
      </w:r>
      <w:r w:rsidRPr="00A01490">
        <w:rPr>
          <w:rFonts w:cs="Times New Roman"/>
          <w:sz w:val="28"/>
          <w:szCs w:val="28"/>
        </w:rPr>
        <w:t xml:space="preserve"> – разновидности стилей: гофрирование, плетение, </w:t>
      </w:r>
      <w:proofErr w:type="spellStart"/>
      <w:r w:rsidRPr="00A01490">
        <w:rPr>
          <w:rFonts w:cs="Times New Roman"/>
          <w:sz w:val="28"/>
          <w:szCs w:val="28"/>
        </w:rPr>
        <w:t>квиллинг</w:t>
      </w:r>
      <w:proofErr w:type="spellEnd"/>
      <w:r w:rsidRPr="00A01490">
        <w:rPr>
          <w:rFonts w:cs="Times New Roman"/>
          <w:sz w:val="28"/>
          <w:szCs w:val="28"/>
        </w:rPr>
        <w:t>. Просмотр образцов.</w:t>
      </w:r>
    </w:p>
    <w:p w14:paraId="765092E2" w14:textId="77777777" w:rsidR="00A01490" w:rsidRPr="00A01490" w:rsidRDefault="00A01490" w:rsidP="00A01490">
      <w:pPr>
        <w:numPr>
          <w:ilvl w:val="0"/>
          <w:numId w:val="41"/>
        </w:numPr>
        <w:contextualSpacing/>
        <w:jc w:val="both"/>
        <w:rPr>
          <w:rFonts w:cs="Times New Roman"/>
          <w:sz w:val="28"/>
          <w:szCs w:val="28"/>
        </w:rPr>
      </w:pPr>
      <w:r w:rsidRPr="00A01490">
        <w:rPr>
          <w:rFonts w:cs="Times New Roman"/>
          <w:i/>
          <w:iCs/>
          <w:sz w:val="28"/>
          <w:szCs w:val="28"/>
        </w:rPr>
        <w:t>«Оригами»</w:t>
      </w:r>
      <w:r w:rsidRPr="00A01490">
        <w:rPr>
          <w:rFonts w:cs="Times New Roman"/>
          <w:sz w:val="28"/>
          <w:szCs w:val="28"/>
        </w:rPr>
        <w:t> – понятие «оригами». Просмотр образцов, выполненных в данной технике.</w:t>
      </w:r>
    </w:p>
    <w:p w14:paraId="0C1FD4FA" w14:textId="77777777" w:rsidR="00A01490" w:rsidRPr="00A01490" w:rsidRDefault="00A01490" w:rsidP="00A01490">
      <w:pPr>
        <w:numPr>
          <w:ilvl w:val="0"/>
          <w:numId w:val="41"/>
        </w:numPr>
        <w:contextualSpacing/>
        <w:jc w:val="both"/>
        <w:rPr>
          <w:rFonts w:cs="Times New Roman"/>
          <w:sz w:val="28"/>
          <w:szCs w:val="28"/>
        </w:rPr>
      </w:pPr>
      <w:r w:rsidRPr="00A01490">
        <w:rPr>
          <w:rFonts w:cs="Times New Roman"/>
          <w:i/>
          <w:iCs/>
          <w:sz w:val="28"/>
          <w:szCs w:val="28"/>
        </w:rPr>
        <w:t>«Аппликация»</w:t>
      </w:r>
      <w:r w:rsidRPr="00A01490">
        <w:rPr>
          <w:rFonts w:cs="Times New Roman"/>
          <w:sz w:val="28"/>
          <w:szCs w:val="28"/>
        </w:rPr>
        <w:t xml:space="preserve"> – понятие «аппликация». Виды аппликаций (из бумаги, из ниток, техника </w:t>
      </w:r>
      <w:proofErr w:type="spellStart"/>
      <w:r w:rsidRPr="00A01490">
        <w:rPr>
          <w:rFonts w:cs="Times New Roman"/>
          <w:sz w:val="28"/>
          <w:szCs w:val="28"/>
        </w:rPr>
        <w:t>тычкования</w:t>
      </w:r>
      <w:proofErr w:type="spellEnd"/>
      <w:r w:rsidRPr="00A01490">
        <w:rPr>
          <w:rFonts w:cs="Times New Roman"/>
          <w:sz w:val="28"/>
          <w:szCs w:val="28"/>
        </w:rPr>
        <w:t>, из бечёвки). Просмотр образцов.</w:t>
      </w:r>
    </w:p>
    <w:p w14:paraId="3C3A2B73" w14:textId="77777777" w:rsidR="00A01490" w:rsidRPr="00A01490" w:rsidRDefault="00A01490" w:rsidP="00A01490">
      <w:pPr>
        <w:numPr>
          <w:ilvl w:val="0"/>
          <w:numId w:val="41"/>
        </w:numPr>
        <w:contextualSpacing/>
        <w:jc w:val="both"/>
        <w:rPr>
          <w:rFonts w:cs="Times New Roman"/>
          <w:sz w:val="28"/>
          <w:szCs w:val="28"/>
        </w:rPr>
      </w:pPr>
      <w:r w:rsidRPr="00A01490">
        <w:rPr>
          <w:rFonts w:cs="Times New Roman"/>
          <w:i/>
          <w:iCs/>
          <w:sz w:val="28"/>
          <w:szCs w:val="28"/>
        </w:rPr>
        <w:t>«</w:t>
      </w:r>
      <w:proofErr w:type="spellStart"/>
      <w:r w:rsidRPr="00A01490">
        <w:rPr>
          <w:rFonts w:cs="Times New Roman"/>
          <w:i/>
          <w:iCs/>
          <w:sz w:val="28"/>
          <w:szCs w:val="28"/>
        </w:rPr>
        <w:t>Квиллинг</w:t>
      </w:r>
      <w:proofErr w:type="spellEnd"/>
      <w:r w:rsidRPr="00A01490">
        <w:rPr>
          <w:rFonts w:cs="Times New Roman"/>
          <w:i/>
          <w:iCs/>
          <w:sz w:val="28"/>
          <w:szCs w:val="28"/>
        </w:rPr>
        <w:t>»</w:t>
      </w:r>
      <w:r w:rsidRPr="00A01490">
        <w:rPr>
          <w:rFonts w:cs="Times New Roman"/>
          <w:sz w:val="28"/>
          <w:szCs w:val="28"/>
        </w:rPr>
        <w:t> – просмотр образцов.</w:t>
      </w:r>
    </w:p>
    <w:p w14:paraId="1EA1B033" w14:textId="77777777" w:rsidR="00A01490" w:rsidRPr="00A01490" w:rsidRDefault="00A01490" w:rsidP="00A01490">
      <w:pPr>
        <w:numPr>
          <w:ilvl w:val="0"/>
          <w:numId w:val="41"/>
        </w:numPr>
        <w:contextualSpacing/>
        <w:jc w:val="both"/>
        <w:rPr>
          <w:rFonts w:cs="Times New Roman"/>
          <w:sz w:val="28"/>
          <w:szCs w:val="28"/>
        </w:rPr>
      </w:pPr>
      <w:r w:rsidRPr="00A01490">
        <w:rPr>
          <w:rFonts w:cs="Times New Roman"/>
          <w:i/>
          <w:iCs/>
          <w:sz w:val="28"/>
          <w:szCs w:val="28"/>
        </w:rPr>
        <w:t>«Айрис-</w:t>
      </w:r>
      <w:proofErr w:type="spellStart"/>
      <w:r w:rsidRPr="00A01490">
        <w:rPr>
          <w:rFonts w:cs="Times New Roman"/>
          <w:i/>
          <w:iCs/>
          <w:sz w:val="28"/>
          <w:szCs w:val="28"/>
        </w:rPr>
        <w:t>фолдинг</w:t>
      </w:r>
      <w:proofErr w:type="spellEnd"/>
      <w:r w:rsidRPr="00A01490">
        <w:rPr>
          <w:rFonts w:cs="Times New Roman"/>
          <w:i/>
          <w:iCs/>
          <w:sz w:val="28"/>
          <w:szCs w:val="28"/>
        </w:rPr>
        <w:t>»</w:t>
      </w:r>
      <w:r w:rsidRPr="00A01490">
        <w:rPr>
          <w:rFonts w:cs="Times New Roman"/>
          <w:sz w:val="28"/>
          <w:szCs w:val="28"/>
        </w:rPr>
        <w:t> – просмотр образцов. Техника создания шаблонов для работы.</w:t>
      </w:r>
    </w:p>
    <w:p w14:paraId="3BF14AB3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 xml:space="preserve"> Изготовление поделок в каждой из изученных техник. В технике </w:t>
      </w:r>
      <w:proofErr w:type="spellStart"/>
      <w:r w:rsidRPr="00A01490">
        <w:rPr>
          <w:rFonts w:cs="Times New Roman"/>
          <w:sz w:val="28"/>
          <w:szCs w:val="28"/>
        </w:rPr>
        <w:t>айрис-фолдинг</w:t>
      </w:r>
      <w:proofErr w:type="spellEnd"/>
      <w:r w:rsidRPr="00A01490">
        <w:rPr>
          <w:rFonts w:cs="Times New Roman"/>
          <w:sz w:val="28"/>
          <w:szCs w:val="28"/>
        </w:rPr>
        <w:t>: «Ёлочный шарик», «Снеговик», открытки.</w:t>
      </w:r>
    </w:p>
    <w:p w14:paraId="4814B6B9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3. «Волшебство красок» – 14 часов</w:t>
      </w:r>
    </w:p>
    <w:p w14:paraId="5DB2B2EB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 xml:space="preserve"> Знакомство с нетрадиционными видами рисования, оформительское использование красок. Рисование с использованием шаблонов. Знакомство с техниками: витраж, </w:t>
      </w:r>
      <w:proofErr w:type="spellStart"/>
      <w:r w:rsidRPr="00A01490">
        <w:rPr>
          <w:rFonts w:cs="Times New Roman"/>
          <w:sz w:val="28"/>
          <w:szCs w:val="28"/>
        </w:rPr>
        <w:t>декупаж</w:t>
      </w:r>
      <w:proofErr w:type="spellEnd"/>
      <w:r w:rsidRPr="00A01490">
        <w:rPr>
          <w:rFonts w:cs="Times New Roman"/>
          <w:sz w:val="28"/>
          <w:szCs w:val="28"/>
        </w:rPr>
        <w:t>. Просмотр образцов. Виды и методы рисования по стеклу. Различные виды открыток.</w:t>
      </w:r>
    </w:p>
    <w:p w14:paraId="2B86C7CD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 xml:space="preserve"> Создание творческих работ. Оформительские работы: изготовление стенгазет, изготовление паспарту, коллективное выполнение стенгазет. Изготовление поделок в техниках витража и </w:t>
      </w:r>
      <w:proofErr w:type="spellStart"/>
      <w:r w:rsidRPr="00A01490">
        <w:rPr>
          <w:rFonts w:cs="Times New Roman"/>
          <w:sz w:val="28"/>
          <w:szCs w:val="28"/>
        </w:rPr>
        <w:t>декупажа</w:t>
      </w:r>
      <w:proofErr w:type="spellEnd"/>
      <w:r w:rsidRPr="00A01490">
        <w:rPr>
          <w:rFonts w:cs="Times New Roman"/>
          <w:sz w:val="28"/>
          <w:szCs w:val="28"/>
        </w:rPr>
        <w:t>.</w:t>
      </w:r>
    </w:p>
    <w:p w14:paraId="1453E5E8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4. «Иголочка-волшебница» – 18 часов</w:t>
      </w:r>
    </w:p>
    <w:p w14:paraId="71A7B5CB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 xml:space="preserve"> Основы шитья: основные стежки (потайной шов, шов «Верёвочка»). Правила и техника безопасности при работе с инструментами </w:t>
      </w:r>
      <w:r w:rsidRPr="00A01490">
        <w:rPr>
          <w:rFonts w:cs="Times New Roman"/>
          <w:sz w:val="28"/>
          <w:szCs w:val="28"/>
        </w:rPr>
        <w:lastRenderedPageBreak/>
        <w:t>для шитья. Просмотр образцов, выполненных в данной технике.</w:t>
      </w:r>
    </w:p>
    <w:p w14:paraId="49F615A5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мягких игрушек, брошей из фетра и ткани.</w:t>
      </w:r>
    </w:p>
    <w:p w14:paraId="780F9AAB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5. «Бисерные узоры» – 18 часов</w:t>
      </w:r>
    </w:p>
    <w:p w14:paraId="09AD854A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Знакомство с техникой работы с бисером. Просмотр образцов. Разбор основных плетений из бисера, обучение чтению схем.</w:t>
      </w:r>
    </w:p>
    <w:p w14:paraId="60DF2DF0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 xml:space="preserve"> Изготовление поделок: объёмный дракончик, </w:t>
      </w:r>
      <w:proofErr w:type="spellStart"/>
      <w:r w:rsidRPr="00A01490">
        <w:rPr>
          <w:rFonts w:cs="Times New Roman"/>
          <w:sz w:val="28"/>
          <w:szCs w:val="28"/>
        </w:rPr>
        <w:t>брелки</w:t>
      </w:r>
      <w:proofErr w:type="spellEnd"/>
      <w:r w:rsidRPr="00A01490">
        <w:rPr>
          <w:rFonts w:cs="Times New Roman"/>
          <w:sz w:val="28"/>
          <w:szCs w:val="28"/>
        </w:rPr>
        <w:t>, именной браслет.</w:t>
      </w:r>
    </w:p>
    <w:p w14:paraId="260E88FF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6. «Тёплое валяние» – 4 часа</w:t>
      </w:r>
    </w:p>
    <w:p w14:paraId="16AA56C3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Теоретическое занятие:</w:t>
      </w:r>
      <w:r w:rsidRPr="00A01490">
        <w:rPr>
          <w:rFonts w:cs="Times New Roman"/>
          <w:sz w:val="28"/>
          <w:szCs w:val="28"/>
        </w:rPr>
        <w:t> Правила работы. Виды валяния (мокрое, сухое). Техника безопасности.</w:t>
      </w:r>
    </w:p>
    <w:p w14:paraId="1FCF2C31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массажного мыла с элементами валяния.</w:t>
      </w:r>
    </w:p>
    <w:p w14:paraId="2E09EABD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7. «Пластилиновые чудеса» – 8 часов</w:t>
      </w:r>
    </w:p>
    <w:p w14:paraId="4D7F2C40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Знакомство с техникой работы мягкой массой, солёным тестом, полимерной глиной. Какие инструменты применяются при работе.</w:t>
      </w:r>
    </w:p>
    <w:p w14:paraId="22D17A0E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работ (снежный шар, рамка для фото, брелоки).</w:t>
      </w:r>
    </w:p>
    <w:p w14:paraId="268BBE05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8. «Вторая жизнь вещей» – 8 часов</w:t>
      </w:r>
    </w:p>
    <w:p w14:paraId="5A058820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Что такое «бросовый материал». Возможности использования. Просмотр образцов.</w:t>
      </w:r>
    </w:p>
    <w:p w14:paraId="21442A50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поделок из пластиковых бутылок, упаковки, остатков материалов.</w:t>
      </w:r>
    </w:p>
    <w:p w14:paraId="68E23A36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9. «Нитяная и ленточная сказка» – 10 часов</w:t>
      </w:r>
    </w:p>
    <w:p w14:paraId="49E014FD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Знакомство с техниками работы с нитками и атласными лентами. Просмотр образцов.</w:t>
      </w:r>
    </w:p>
    <w:p w14:paraId="349212EA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поделок: корзиночка из лент, аппликация из ниток, плетение браслетов.</w:t>
      </w:r>
    </w:p>
    <w:p w14:paraId="23710456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10. «Спичечный конструктор» – 4 часа</w:t>
      </w:r>
    </w:p>
    <w:p w14:paraId="41C01090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Теоретические занятия:</w:t>
      </w:r>
      <w:r w:rsidRPr="00A01490">
        <w:rPr>
          <w:rFonts w:cs="Times New Roman"/>
          <w:sz w:val="28"/>
          <w:szCs w:val="28"/>
        </w:rPr>
        <w:t> Знакомство с техникой выполнения аппликации из спичек. Просмотр образцов. Правила техники безопасности при работе со спичками.</w:t>
      </w:r>
    </w:p>
    <w:p w14:paraId="00483C6F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Аппликация из спичек (танк, домик, другие сюжеты).</w:t>
      </w:r>
    </w:p>
    <w:p w14:paraId="1E35A103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11. «Пушистые фантазии» – 2 часа</w:t>
      </w:r>
    </w:p>
    <w:p w14:paraId="0A6EC417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Теоретическое занятие:</w:t>
      </w:r>
      <w:r w:rsidRPr="00A01490">
        <w:rPr>
          <w:rFonts w:cs="Times New Roman"/>
          <w:sz w:val="28"/>
          <w:szCs w:val="28"/>
        </w:rPr>
        <w:t> Понятие «аппликация». Нетрадиционные методы аппликации с использованием ватных дисков.</w:t>
      </w:r>
    </w:p>
    <w:p w14:paraId="56654B38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поделок (сакура, котёнок, зимние композиции).</w:t>
      </w:r>
    </w:p>
    <w:p w14:paraId="2E02AD6F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12. «Мыльная лаборатория» – 2 часа</w:t>
      </w:r>
    </w:p>
    <w:p w14:paraId="37C44D39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Теоретическое занятие:</w:t>
      </w:r>
      <w:r w:rsidRPr="00A01490">
        <w:rPr>
          <w:rFonts w:cs="Times New Roman"/>
          <w:sz w:val="28"/>
          <w:szCs w:val="28"/>
        </w:rPr>
        <w:t> Разновидности мыла и свечей. Правила и техника изготовления мыла ручной работы. Техника безопасности при работе с мыльной основой и красителями.</w:t>
      </w:r>
    </w:p>
    <w:p w14:paraId="00D34BA4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lastRenderedPageBreak/>
        <w:t>Практические занятия:</w:t>
      </w:r>
      <w:r w:rsidRPr="00A01490">
        <w:rPr>
          <w:rFonts w:cs="Times New Roman"/>
          <w:sz w:val="28"/>
          <w:szCs w:val="28"/>
        </w:rPr>
        <w:t> Изготовление подарочного мыла (или свечи) своими руками.</w:t>
      </w:r>
    </w:p>
    <w:p w14:paraId="1B907FEE" w14:textId="77777777" w:rsidR="00A01490" w:rsidRPr="00A01490" w:rsidRDefault="00A01490" w:rsidP="00A01490">
      <w:pPr>
        <w:ind w:firstLine="709"/>
        <w:contextualSpacing/>
        <w:jc w:val="both"/>
        <w:rPr>
          <w:rFonts w:cs="Times New Roman"/>
          <w:b/>
          <w:bCs/>
          <w:sz w:val="28"/>
          <w:szCs w:val="28"/>
        </w:rPr>
      </w:pPr>
      <w:r w:rsidRPr="00A01490">
        <w:rPr>
          <w:rFonts w:cs="Times New Roman"/>
          <w:b/>
          <w:bCs/>
          <w:sz w:val="28"/>
          <w:szCs w:val="28"/>
        </w:rPr>
        <w:t>Тема 13. «Наши достижения» – 2 часа</w:t>
      </w:r>
    </w:p>
    <w:p w14:paraId="11889A57" w14:textId="77777777" w:rsid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AF67A7">
        <w:rPr>
          <w:rFonts w:cs="Times New Roman"/>
          <w:bCs/>
          <w:i/>
          <w:sz w:val="28"/>
          <w:szCs w:val="28"/>
        </w:rPr>
        <w:t>Практическое занятие:</w:t>
      </w:r>
      <w:r w:rsidRPr="00A01490">
        <w:rPr>
          <w:rFonts w:cs="Times New Roman"/>
          <w:sz w:val="28"/>
          <w:szCs w:val="28"/>
        </w:rPr>
        <w:t> Выставка работ воспитанников, обсуждение работ. Итоговое тестирование. Аттестация детей по уровню усвоения программного материала.</w:t>
      </w:r>
    </w:p>
    <w:p w14:paraId="44192009" w14:textId="77777777" w:rsidR="00A01490" w:rsidRDefault="00A01490" w:rsidP="00A01490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14:paraId="4205BFEC" w14:textId="77777777" w:rsidR="005F6750" w:rsidRDefault="005F6750" w:rsidP="0063799C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Организационно-педагогические у</w:t>
      </w:r>
      <w:r w:rsidRPr="008D1E6D">
        <w:rPr>
          <w:rFonts w:cs="Times New Roman"/>
          <w:b/>
          <w:sz w:val="28"/>
          <w:szCs w:val="28"/>
        </w:rPr>
        <w:t>словия реализации программы:</w:t>
      </w:r>
    </w:p>
    <w:p w14:paraId="6B92FAE8" w14:textId="77777777" w:rsidR="0063799C" w:rsidRPr="0063799C" w:rsidRDefault="0063799C" w:rsidP="0063799C">
      <w:pPr>
        <w:ind w:firstLine="709"/>
        <w:jc w:val="both"/>
        <w:rPr>
          <w:rFonts w:cs="Times New Roman"/>
          <w:i/>
          <w:sz w:val="28"/>
          <w:szCs w:val="28"/>
          <w:u w:val="single"/>
        </w:rPr>
      </w:pPr>
      <w:r w:rsidRPr="0063799C">
        <w:rPr>
          <w:rFonts w:cs="Times New Roman"/>
          <w:b/>
          <w:bCs/>
          <w:i/>
          <w:sz w:val="28"/>
          <w:szCs w:val="28"/>
          <w:u w:val="single"/>
        </w:rPr>
        <w:t>Материально-техническое обеспечение</w:t>
      </w:r>
    </w:p>
    <w:p w14:paraId="00B08A6D" w14:textId="77777777" w:rsidR="0063799C" w:rsidRPr="0063799C" w:rsidRDefault="0063799C" w:rsidP="0063799C">
      <w:pPr>
        <w:ind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Для занятий требуется светлое, регулярно проветриваемое помещение (учебный кабинет) с соблюдением санитарных норм (освещение, температура, влажность). В кабинете должны быть рабочие столы, стулья по росту детей, доска, стеллажи для хранения материалов и готовых работ. Из технических средств необходим ноутбук (или компьютер) с возможностью выхода в интернет и демонстрации видео.</w:t>
      </w:r>
    </w:p>
    <w:p w14:paraId="0FBB19B1" w14:textId="77777777" w:rsidR="0063799C" w:rsidRPr="0063799C" w:rsidRDefault="0063799C" w:rsidP="0063799C">
      <w:pPr>
        <w:ind w:firstLine="709"/>
        <w:jc w:val="both"/>
        <w:rPr>
          <w:rFonts w:cs="Times New Roman"/>
          <w:i/>
          <w:sz w:val="28"/>
          <w:szCs w:val="28"/>
          <w:u w:val="single"/>
        </w:rPr>
      </w:pPr>
      <w:r w:rsidRPr="0063799C">
        <w:rPr>
          <w:rFonts w:cs="Times New Roman"/>
          <w:b/>
          <w:bCs/>
          <w:i/>
          <w:sz w:val="28"/>
          <w:szCs w:val="28"/>
          <w:u w:val="single"/>
        </w:rPr>
        <w:t>Инструменты и материалы</w:t>
      </w:r>
    </w:p>
    <w:p w14:paraId="17D56795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ножницы, клей-карандаш, клей ПВА, двусторонний скотч;</w:t>
      </w:r>
    </w:p>
    <w:p w14:paraId="70F37AA8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картон, цветная бумага (обычная, ксероксная, гофрированная), ватман;</w:t>
      </w:r>
    </w:p>
    <w:p w14:paraId="47B57814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простые карандаши, ластики, точилки;</w:t>
      </w:r>
    </w:p>
    <w:p w14:paraId="17CC6EDC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краски (акварель, гуашь, акриловые), кисти разного размера, губки, палитры;</w:t>
      </w:r>
    </w:p>
    <w:p w14:paraId="18C5AE5D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нитки (швейные, мулине, вязальные), иглы (швейные и для бисера);</w:t>
      </w:r>
    </w:p>
    <w:p w14:paraId="72BEE15A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проволока тонкая, бисер, цветной клей;</w:t>
      </w:r>
    </w:p>
    <w:p w14:paraId="1FD8230C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атласные ленты разной ширины, ткань, фетр;</w:t>
      </w:r>
    </w:p>
    <w:p w14:paraId="41C545D2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шерсть для валяния, полимерная глина;</w:t>
      </w:r>
    </w:p>
    <w:p w14:paraId="4814678C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 xml:space="preserve">салфетки с рисунком (для </w:t>
      </w:r>
      <w:proofErr w:type="spellStart"/>
      <w:r w:rsidRPr="0063799C">
        <w:rPr>
          <w:rFonts w:cs="Times New Roman"/>
          <w:sz w:val="28"/>
          <w:szCs w:val="28"/>
        </w:rPr>
        <w:t>декупажа</w:t>
      </w:r>
      <w:proofErr w:type="spellEnd"/>
      <w:r w:rsidRPr="0063799C">
        <w:rPr>
          <w:rFonts w:cs="Times New Roman"/>
          <w:sz w:val="28"/>
          <w:szCs w:val="28"/>
        </w:rPr>
        <w:t>), коктейльные трубочки;</w:t>
      </w:r>
    </w:p>
    <w:p w14:paraId="51D55307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спички, мыльная основа, формочки для мыла;</w:t>
      </w:r>
    </w:p>
    <w:p w14:paraId="7FDF2654" w14:textId="77777777" w:rsidR="0063799C" w:rsidRPr="0063799C" w:rsidRDefault="0063799C" w:rsidP="0063799C">
      <w:pPr>
        <w:numPr>
          <w:ilvl w:val="0"/>
          <w:numId w:val="44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 xml:space="preserve">декоративные украшения (бусины, стразы, пуговицы, </w:t>
      </w:r>
      <w:proofErr w:type="spellStart"/>
      <w:r w:rsidRPr="0063799C">
        <w:rPr>
          <w:rFonts w:cs="Times New Roman"/>
          <w:sz w:val="28"/>
          <w:szCs w:val="28"/>
        </w:rPr>
        <w:t>пайетки</w:t>
      </w:r>
      <w:proofErr w:type="spellEnd"/>
      <w:r w:rsidRPr="0063799C">
        <w:rPr>
          <w:rFonts w:cs="Times New Roman"/>
          <w:sz w:val="28"/>
          <w:szCs w:val="28"/>
        </w:rPr>
        <w:t>).</w:t>
      </w:r>
    </w:p>
    <w:p w14:paraId="2ECE6F36" w14:textId="77777777" w:rsidR="0063799C" w:rsidRPr="0063799C" w:rsidRDefault="0063799C" w:rsidP="0063799C">
      <w:pPr>
        <w:ind w:firstLine="709"/>
        <w:jc w:val="both"/>
        <w:rPr>
          <w:rFonts w:cs="Times New Roman"/>
          <w:i/>
          <w:sz w:val="28"/>
          <w:szCs w:val="28"/>
          <w:u w:val="single"/>
        </w:rPr>
      </w:pPr>
      <w:r w:rsidRPr="0063799C">
        <w:rPr>
          <w:rFonts w:cs="Times New Roman"/>
          <w:b/>
          <w:bCs/>
          <w:i/>
          <w:sz w:val="28"/>
          <w:szCs w:val="28"/>
          <w:u w:val="single"/>
        </w:rPr>
        <w:t>Информационное обеспечение</w:t>
      </w:r>
    </w:p>
    <w:p w14:paraId="408D267C" w14:textId="77777777" w:rsidR="0063799C" w:rsidRPr="0063799C" w:rsidRDefault="0063799C" w:rsidP="0063799C">
      <w:pPr>
        <w:ind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 xml:space="preserve">В ходе занятий применяются наглядные пособия (иллюстрации, фотографии, репродукции), дидактические карточки, видеоматериалы (мастер-классы, презентации), </w:t>
      </w:r>
      <w:proofErr w:type="spellStart"/>
      <w:r w:rsidRPr="0063799C">
        <w:rPr>
          <w:rFonts w:cs="Times New Roman"/>
          <w:sz w:val="28"/>
          <w:szCs w:val="28"/>
        </w:rPr>
        <w:t>интернет-ресурсы</w:t>
      </w:r>
      <w:proofErr w:type="spellEnd"/>
      <w:r w:rsidRPr="0063799C">
        <w:rPr>
          <w:rFonts w:cs="Times New Roman"/>
          <w:sz w:val="28"/>
          <w:szCs w:val="28"/>
        </w:rPr>
        <w:t>. Используется ноутбук для показа слайдов и обучающих роликов.</w:t>
      </w:r>
    </w:p>
    <w:p w14:paraId="020A41E9" w14:textId="77777777" w:rsidR="0063799C" w:rsidRPr="0063799C" w:rsidRDefault="0063799C" w:rsidP="0063799C">
      <w:pPr>
        <w:ind w:firstLine="709"/>
        <w:jc w:val="both"/>
        <w:rPr>
          <w:rFonts w:cs="Times New Roman"/>
          <w:i/>
          <w:sz w:val="28"/>
          <w:szCs w:val="28"/>
          <w:u w:val="single"/>
        </w:rPr>
      </w:pPr>
      <w:r w:rsidRPr="0063799C">
        <w:rPr>
          <w:rFonts w:cs="Times New Roman"/>
          <w:b/>
          <w:bCs/>
          <w:i/>
          <w:sz w:val="28"/>
          <w:szCs w:val="28"/>
          <w:u w:val="single"/>
        </w:rPr>
        <w:t>Методическое, дидактическое обеспечение</w:t>
      </w:r>
    </w:p>
    <w:p w14:paraId="5E8F3978" w14:textId="77777777" w:rsidR="0063799C" w:rsidRPr="0063799C" w:rsidRDefault="0063799C" w:rsidP="0063799C">
      <w:pPr>
        <w:ind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sz w:val="28"/>
          <w:szCs w:val="28"/>
        </w:rPr>
        <w:t>Занятия строятся на принципах доступности, последовательности, наглядности и учёта индивидуальных особенностей детей 7–13 лет. Программа предполагает постепенное усложнение заданий: от простых приёмов к более сложным, с возвратом к изученным темам на новом уровне. Для каждого раздела подобраны дидактические материалы: образцы изделий, схемы, технологические карты, иллюстрации, открытки, репродукции, слайды.</w:t>
      </w:r>
    </w:p>
    <w:p w14:paraId="379CA8C8" w14:textId="77777777" w:rsidR="0063799C" w:rsidRPr="0063799C" w:rsidRDefault="0063799C" w:rsidP="0063799C">
      <w:pPr>
        <w:ind w:firstLine="709"/>
        <w:jc w:val="both"/>
        <w:rPr>
          <w:rFonts w:cs="Times New Roman"/>
          <w:i/>
          <w:sz w:val="28"/>
          <w:szCs w:val="28"/>
          <w:u w:val="single"/>
        </w:rPr>
      </w:pPr>
      <w:r w:rsidRPr="0063799C">
        <w:rPr>
          <w:rFonts w:cs="Times New Roman"/>
          <w:b/>
          <w:bCs/>
          <w:i/>
          <w:sz w:val="28"/>
          <w:szCs w:val="28"/>
          <w:u w:val="single"/>
        </w:rPr>
        <w:t>Методы и приёмы работы</w:t>
      </w:r>
    </w:p>
    <w:p w14:paraId="1003D8A0" w14:textId="77777777" w:rsidR="0063799C" w:rsidRPr="0063799C" w:rsidRDefault="0063799C" w:rsidP="0063799C">
      <w:pPr>
        <w:numPr>
          <w:ilvl w:val="0"/>
          <w:numId w:val="45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i/>
          <w:iCs/>
          <w:sz w:val="28"/>
          <w:szCs w:val="28"/>
        </w:rPr>
        <w:t>Наглядные</w:t>
      </w:r>
      <w:r w:rsidRPr="0063799C">
        <w:rPr>
          <w:rFonts w:cs="Times New Roman"/>
          <w:sz w:val="28"/>
          <w:szCs w:val="28"/>
        </w:rPr>
        <w:t>: демонстрация готовых поделок, показ способов действий, просмотр фотографий и видеосюжетов.</w:t>
      </w:r>
    </w:p>
    <w:p w14:paraId="7E9A2F0A" w14:textId="77777777" w:rsidR="0063799C" w:rsidRPr="0063799C" w:rsidRDefault="0063799C" w:rsidP="0063799C">
      <w:pPr>
        <w:numPr>
          <w:ilvl w:val="0"/>
          <w:numId w:val="45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i/>
          <w:iCs/>
          <w:sz w:val="28"/>
          <w:szCs w:val="28"/>
        </w:rPr>
        <w:t>Словесные</w:t>
      </w:r>
      <w:r w:rsidRPr="0063799C">
        <w:rPr>
          <w:rFonts w:cs="Times New Roman"/>
          <w:sz w:val="28"/>
          <w:szCs w:val="28"/>
        </w:rPr>
        <w:t xml:space="preserve">: беседа, объяснение, инструктаж, рассказ педагога, </w:t>
      </w:r>
      <w:r w:rsidRPr="0063799C">
        <w:rPr>
          <w:rFonts w:cs="Times New Roman"/>
          <w:sz w:val="28"/>
          <w:szCs w:val="28"/>
        </w:rPr>
        <w:lastRenderedPageBreak/>
        <w:t>художественное слово.</w:t>
      </w:r>
    </w:p>
    <w:p w14:paraId="7C0B8652" w14:textId="77777777" w:rsidR="0063799C" w:rsidRPr="0063799C" w:rsidRDefault="0063799C" w:rsidP="0063799C">
      <w:pPr>
        <w:numPr>
          <w:ilvl w:val="0"/>
          <w:numId w:val="45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i/>
          <w:iCs/>
          <w:sz w:val="28"/>
          <w:szCs w:val="28"/>
        </w:rPr>
        <w:t>Практические</w:t>
      </w:r>
      <w:r w:rsidRPr="0063799C">
        <w:rPr>
          <w:rFonts w:cs="Times New Roman"/>
          <w:sz w:val="28"/>
          <w:szCs w:val="28"/>
        </w:rPr>
        <w:t>: выполнение упражнений, тренировочных заданий, творческих работ, поисковые ситуации.</w:t>
      </w:r>
    </w:p>
    <w:p w14:paraId="612CE302" w14:textId="77777777" w:rsidR="0063799C" w:rsidRPr="0063799C" w:rsidRDefault="0063799C" w:rsidP="0063799C">
      <w:pPr>
        <w:numPr>
          <w:ilvl w:val="0"/>
          <w:numId w:val="45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i/>
          <w:iCs/>
          <w:sz w:val="28"/>
          <w:szCs w:val="28"/>
        </w:rPr>
        <w:t>Игровые</w:t>
      </w:r>
      <w:r w:rsidRPr="0063799C">
        <w:rPr>
          <w:rFonts w:cs="Times New Roman"/>
          <w:sz w:val="28"/>
          <w:szCs w:val="28"/>
        </w:rPr>
        <w:t>: дидактические игры, обыгрывание воображаемых ситуаций.</w:t>
      </w:r>
    </w:p>
    <w:p w14:paraId="120DC13C" w14:textId="77777777" w:rsidR="0063799C" w:rsidRPr="0063799C" w:rsidRDefault="0063799C" w:rsidP="0063799C">
      <w:pPr>
        <w:numPr>
          <w:ilvl w:val="0"/>
          <w:numId w:val="45"/>
        </w:numPr>
        <w:ind w:left="0"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i/>
          <w:iCs/>
          <w:sz w:val="28"/>
          <w:szCs w:val="28"/>
        </w:rPr>
        <w:t>Импровизационные</w:t>
      </w:r>
      <w:r w:rsidRPr="0063799C">
        <w:rPr>
          <w:rFonts w:cs="Times New Roman"/>
          <w:sz w:val="28"/>
          <w:szCs w:val="28"/>
        </w:rPr>
        <w:t>: поощрение собственных идей, нестандартных решений, свободное творчество.</w:t>
      </w:r>
    </w:p>
    <w:p w14:paraId="7874D1BD" w14:textId="19A5DCA1" w:rsidR="009E26AD" w:rsidRDefault="0063799C" w:rsidP="0063799C">
      <w:pPr>
        <w:ind w:firstLine="709"/>
        <w:jc w:val="both"/>
        <w:rPr>
          <w:rFonts w:cs="Times New Roman"/>
          <w:sz w:val="28"/>
          <w:szCs w:val="28"/>
        </w:rPr>
      </w:pPr>
      <w:r w:rsidRPr="0063799C">
        <w:rPr>
          <w:rFonts w:cs="Times New Roman"/>
          <w:b/>
          <w:i/>
          <w:sz w:val="28"/>
          <w:szCs w:val="28"/>
          <w:u w:val="single"/>
        </w:rPr>
        <w:t>Дидактическое обеспечение:</w:t>
      </w:r>
      <w:r>
        <w:rPr>
          <w:rFonts w:cs="Times New Roman"/>
          <w:sz w:val="28"/>
          <w:szCs w:val="28"/>
        </w:rPr>
        <w:t xml:space="preserve"> </w:t>
      </w:r>
      <w:r w:rsidRPr="0063799C">
        <w:rPr>
          <w:rFonts w:cs="Times New Roman"/>
          <w:sz w:val="28"/>
          <w:szCs w:val="28"/>
        </w:rPr>
        <w:t>иллюстрации, репродукции, фотографии, открытки, слайды, образцы изделий, технологические карты и схемы.</w:t>
      </w:r>
    </w:p>
    <w:p w14:paraId="4148CE5A" w14:textId="77777777" w:rsidR="00AE6CD6" w:rsidRDefault="00AE6CD6" w:rsidP="00C50323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14:paraId="65FBD511" w14:textId="77777777" w:rsidR="007048D7" w:rsidRDefault="007048D7" w:rsidP="00AF67A7">
      <w:pPr>
        <w:ind w:firstLine="709"/>
        <w:jc w:val="center"/>
        <w:rPr>
          <w:rFonts w:cs="Times New Roman"/>
          <w:b/>
          <w:sz w:val="28"/>
          <w:szCs w:val="28"/>
        </w:rPr>
      </w:pPr>
      <w:r w:rsidRPr="004C7E87">
        <w:rPr>
          <w:rFonts w:cs="Times New Roman"/>
          <w:b/>
          <w:sz w:val="28"/>
          <w:szCs w:val="28"/>
        </w:rPr>
        <w:t>Формы аттестации/контроля</w:t>
      </w:r>
    </w:p>
    <w:p w14:paraId="3C660946" w14:textId="022E6C64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Основными видами контроля являются:</w:t>
      </w:r>
      <w:r w:rsidRPr="0013151E">
        <w:rPr>
          <w:rFonts w:cs="Times New Roman"/>
          <w:sz w:val="28"/>
          <w:szCs w:val="28"/>
        </w:rPr>
        <w:t> первичная, промежуточная и итоговая диагностика, текущий контроль успеваемости,</w:t>
      </w:r>
      <w:r w:rsidR="00AF67A7">
        <w:rPr>
          <w:rFonts w:cs="Times New Roman"/>
          <w:sz w:val="28"/>
          <w:szCs w:val="28"/>
        </w:rPr>
        <w:t xml:space="preserve"> </w:t>
      </w:r>
      <w:r w:rsidR="00AF67A7">
        <w:rPr>
          <w:rFonts w:cs="Times New Roman"/>
          <w:bCs/>
          <w:sz w:val="28"/>
          <w:szCs w:val="28"/>
        </w:rPr>
        <w:t>а</w:t>
      </w:r>
      <w:r w:rsidR="00AF67A7" w:rsidRPr="00AF67A7">
        <w:rPr>
          <w:rFonts w:cs="Times New Roman"/>
          <w:bCs/>
          <w:sz w:val="28"/>
          <w:szCs w:val="28"/>
        </w:rPr>
        <w:t>ттестация по завершении освоения программы,</w:t>
      </w:r>
      <w:r w:rsidRPr="00AF67A7">
        <w:rPr>
          <w:rFonts w:cs="Times New Roman"/>
          <w:sz w:val="28"/>
          <w:szCs w:val="28"/>
        </w:rPr>
        <w:t xml:space="preserve"> </w:t>
      </w:r>
      <w:r w:rsidRPr="0013151E">
        <w:rPr>
          <w:rFonts w:cs="Times New Roman"/>
          <w:sz w:val="28"/>
          <w:szCs w:val="28"/>
        </w:rPr>
        <w:t>мониторинг личностного развития.</w:t>
      </w:r>
    </w:p>
    <w:p w14:paraId="317E89EA" w14:textId="7777777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Основными принципами проведения и организации всех видов контроля являются:</w:t>
      </w:r>
      <w:r w:rsidRPr="0013151E">
        <w:rPr>
          <w:rFonts w:cs="Times New Roman"/>
          <w:sz w:val="28"/>
          <w:szCs w:val="28"/>
        </w:rPr>
        <w:t> систематичность, учёт возрастных и индивидуальных особенностей учащихся, объективность оценки.</w:t>
      </w:r>
    </w:p>
    <w:p w14:paraId="5E7D946C" w14:textId="7777777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Текущий контроль успеваемости учащихся</w:t>
      </w:r>
      <w:r w:rsidRPr="0013151E">
        <w:rPr>
          <w:rFonts w:cs="Times New Roman"/>
          <w:sz w:val="28"/>
          <w:szCs w:val="28"/>
        </w:rPr>
        <w:t> направлен на поддержание интереса к занятиям, проверку усвоения каждой темы, развитие навыков самооценки. Проводится постоянно в форме наблюдения за практической работой, устного опроса, анализа выполненных поделок, выполнения самостоятельных творческих заданий.</w:t>
      </w:r>
    </w:p>
    <w:p w14:paraId="12B3D8D7" w14:textId="2064AB4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Аттестация по завершении освоения программы</w:t>
      </w:r>
      <w:r w:rsidRPr="0013151E">
        <w:rPr>
          <w:rFonts w:cs="Times New Roman"/>
          <w:sz w:val="28"/>
          <w:szCs w:val="28"/>
        </w:rPr>
        <w:t> определяет уровень усвоения программы и проводится в форме итогового тестирования и выставки работ учащихся.</w:t>
      </w:r>
    </w:p>
    <w:p w14:paraId="18926F46" w14:textId="0FED5F10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Мониторинг</w:t>
      </w:r>
      <w:r w:rsidRPr="0013151E">
        <w:rPr>
          <w:rFonts w:cs="Times New Roman"/>
          <w:sz w:val="28"/>
          <w:szCs w:val="28"/>
        </w:rPr>
        <w:t> 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детьми в процессе практической деятельности на занятиях с оцениванием по определённым параметрам и занесением обобщённых результатов в карту группы. Мониторинг проводится системно: в начале, середине и конце учебного года</w:t>
      </w:r>
      <w:r w:rsidR="00A00B51">
        <w:rPr>
          <w:rFonts w:cs="Times New Roman"/>
          <w:sz w:val="28"/>
          <w:szCs w:val="28"/>
        </w:rPr>
        <w:t>.</w:t>
      </w:r>
    </w:p>
    <w:p w14:paraId="44C388A0" w14:textId="559114EC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Для полноценной реализации данной программы используется диагностика.</w:t>
      </w:r>
      <w:r w:rsidRPr="0013151E">
        <w:rPr>
          <w:rFonts w:cs="Times New Roman"/>
          <w:sz w:val="28"/>
          <w:szCs w:val="28"/>
        </w:rPr>
        <w:t> Диагностика – один из важных разделов любой образователь</w:t>
      </w:r>
      <w:r w:rsidR="00002106">
        <w:rPr>
          <w:rFonts w:cs="Times New Roman"/>
          <w:sz w:val="28"/>
          <w:szCs w:val="28"/>
        </w:rPr>
        <w:t>ной программы</w:t>
      </w:r>
      <w:r w:rsidRPr="0013151E">
        <w:rPr>
          <w:rFonts w:cs="Times New Roman"/>
          <w:sz w:val="28"/>
          <w:szCs w:val="28"/>
        </w:rPr>
        <w:t>. Для оценки эффективности реализации программы необходима система отслеживания и фиксации результатов работы учащихся.</w:t>
      </w:r>
    </w:p>
    <w:p w14:paraId="1C5D44CF" w14:textId="7777777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Цель диагностики</w:t>
      </w:r>
      <w:r w:rsidRPr="0013151E">
        <w:rPr>
          <w:rFonts w:cs="Times New Roman"/>
          <w:sz w:val="28"/>
          <w:szCs w:val="28"/>
        </w:rPr>
        <w:t> – проследить динамику развития и рост мастерства учащихся. Диагностический контроль даёт возможность определить уровень мотивации выбора и устойчивости интереса, уровень воспитанности, творческих способностей, отношение к трудовой деятельности.</w:t>
      </w:r>
    </w:p>
    <w:p w14:paraId="41257524" w14:textId="7777777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Результативность выполнения программы отслеживается путём проведения первичного, промежуточного и итогового этапов диагностики</w:t>
      </w:r>
      <w:r w:rsidRPr="0013151E">
        <w:rPr>
          <w:rFonts w:cs="Times New Roman"/>
          <w:sz w:val="28"/>
          <w:szCs w:val="28"/>
        </w:rPr>
        <w:t> по следующим направлениям:</w:t>
      </w:r>
    </w:p>
    <w:p w14:paraId="550BCBE8" w14:textId="77777777" w:rsidR="0013151E" w:rsidRPr="0013151E" w:rsidRDefault="0013151E" w:rsidP="0013151E">
      <w:pPr>
        <w:numPr>
          <w:ilvl w:val="0"/>
          <w:numId w:val="46"/>
        </w:numPr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sz w:val="28"/>
          <w:szCs w:val="28"/>
        </w:rPr>
        <w:t>мотивация выбора творческого объединения и устойчивости интереса учащихся;</w:t>
      </w:r>
    </w:p>
    <w:p w14:paraId="409A575A" w14:textId="77777777" w:rsidR="0013151E" w:rsidRPr="0013151E" w:rsidRDefault="0013151E" w:rsidP="0013151E">
      <w:pPr>
        <w:numPr>
          <w:ilvl w:val="0"/>
          <w:numId w:val="46"/>
        </w:numPr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sz w:val="28"/>
          <w:szCs w:val="28"/>
        </w:rPr>
        <w:t>уровень воспитанности;</w:t>
      </w:r>
    </w:p>
    <w:p w14:paraId="7C15E9E3" w14:textId="77777777" w:rsidR="0013151E" w:rsidRPr="0013151E" w:rsidRDefault="0013151E" w:rsidP="0013151E">
      <w:pPr>
        <w:numPr>
          <w:ilvl w:val="0"/>
          <w:numId w:val="46"/>
        </w:numPr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sz w:val="28"/>
          <w:szCs w:val="28"/>
        </w:rPr>
        <w:lastRenderedPageBreak/>
        <w:t>уровень творческих способностей;</w:t>
      </w:r>
    </w:p>
    <w:p w14:paraId="69EF85BF" w14:textId="77777777" w:rsidR="00002106" w:rsidRDefault="0013151E" w:rsidP="0013151E">
      <w:pPr>
        <w:numPr>
          <w:ilvl w:val="0"/>
          <w:numId w:val="46"/>
        </w:numPr>
        <w:contextualSpacing/>
        <w:jc w:val="both"/>
        <w:rPr>
          <w:rFonts w:cs="Times New Roman"/>
          <w:sz w:val="28"/>
          <w:szCs w:val="28"/>
        </w:rPr>
      </w:pPr>
      <w:proofErr w:type="gramStart"/>
      <w:r w:rsidRPr="0013151E">
        <w:rPr>
          <w:rFonts w:cs="Times New Roman"/>
          <w:sz w:val="28"/>
          <w:szCs w:val="28"/>
        </w:rPr>
        <w:t>отн</w:t>
      </w:r>
      <w:r w:rsidR="00002106">
        <w:rPr>
          <w:rFonts w:cs="Times New Roman"/>
          <w:sz w:val="28"/>
          <w:szCs w:val="28"/>
        </w:rPr>
        <w:t>ошение</w:t>
      </w:r>
      <w:proofErr w:type="gramEnd"/>
      <w:r w:rsidR="00002106">
        <w:rPr>
          <w:rFonts w:cs="Times New Roman"/>
          <w:sz w:val="28"/>
          <w:szCs w:val="28"/>
        </w:rPr>
        <w:t xml:space="preserve"> к трудовой деятельности.</w:t>
      </w:r>
    </w:p>
    <w:p w14:paraId="6FBAB3A1" w14:textId="24EAD731" w:rsidR="0013151E" w:rsidRPr="0013151E" w:rsidRDefault="0013151E" w:rsidP="00002106">
      <w:pPr>
        <w:ind w:firstLine="360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sz w:val="28"/>
          <w:szCs w:val="28"/>
        </w:rPr>
        <w:t>Также отслеживается уровень знаний, умений, навыков, усвоенных детьми за время прохождения программы.</w:t>
      </w:r>
    </w:p>
    <w:p w14:paraId="688A2597" w14:textId="78E580FC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Цель первичной диагностики</w:t>
      </w:r>
      <w:r w:rsidRPr="0013151E">
        <w:rPr>
          <w:rFonts w:cs="Times New Roman"/>
          <w:sz w:val="28"/>
          <w:szCs w:val="28"/>
        </w:rPr>
        <w:t> – определение уровня мотивации, подготовленности и развитости детей в начале обучения. Для определения уровня мотивации используется анкета для учащихся</w:t>
      </w:r>
      <w:r w:rsidR="00002106">
        <w:rPr>
          <w:rFonts w:cs="Times New Roman"/>
          <w:sz w:val="28"/>
          <w:szCs w:val="28"/>
        </w:rPr>
        <w:t xml:space="preserve"> «Мои интересы»</w:t>
      </w:r>
      <w:r w:rsidRPr="0013151E">
        <w:rPr>
          <w:rFonts w:cs="Times New Roman"/>
          <w:sz w:val="28"/>
          <w:szCs w:val="28"/>
        </w:rPr>
        <w:t>. Определение уровня творческих способностей проходит с помощью творческих заданий «Диагностика цветов</w:t>
      </w:r>
      <w:r w:rsidR="00002106">
        <w:rPr>
          <w:rFonts w:cs="Times New Roman"/>
          <w:sz w:val="28"/>
          <w:szCs w:val="28"/>
        </w:rPr>
        <w:t>ого восприятия»</w:t>
      </w:r>
      <w:r w:rsidRPr="0013151E">
        <w:rPr>
          <w:rFonts w:cs="Times New Roman"/>
          <w:sz w:val="28"/>
          <w:szCs w:val="28"/>
        </w:rPr>
        <w:t>. Проведение диагностики на начальном этапе даёт возможность подобрать оптимальный объём учебного материала, определить точки роста учащихся.</w:t>
      </w:r>
    </w:p>
    <w:p w14:paraId="16D106AC" w14:textId="52456BDC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Цель промежуточного диагностирования</w:t>
      </w:r>
      <w:r w:rsidRPr="0013151E">
        <w:rPr>
          <w:rFonts w:cs="Times New Roman"/>
          <w:sz w:val="28"/>
          <w:szCs w:val="28"/>
        </w:rPr>
        <w:t xml:space="preserve"> – определить степень усвоения детьми учебного материала, оценить динамику развития и рост мастерства учащихся на данном этапе. В ходе реализации программы предусматривается выполнение детьми творческих работ, оценивание которых помогает определить степень усвоения учебного материала. Для этого используются «Критерии оценки </w:t>
      </w:r>
      <w:r w:rsidR="00002106">
        <w:rPr>
          <w:rFonts w:cs="Times New Roman"/>
          <w:sz w:val="28"/>
          <w:szCs w:val="28"/>
        </w:rPr>
        <w:t>работ учащихся»</w:t>
      </w:r>
      <w:r w:rsidRPr="0013151E">
        <w:rPr>
          <w:rFonts w:cs="Times New Roman"/>
          <w:sz w:val="28"/>
          <w:szCs w:val="28"/>
        </w:rPr>
        <w:t>. Отношение к трудовой деятельности оценивается на основании следующих критериев: трудолюбие, старательность в труде, отношение к делу. Проведение диагностирования позволяет при необходимости скорректировать образовательный процесс.</w:t>
      </w:r>
    </w:p>
    <w:p w14:paraId="6BF9AEC7" w14:textId="516A1217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b/>
          <w:bCs/>
          <w:sz w:val="28"/>
          <w:szCs w:val="28"/>
        </w:rPr>
        <w:t>Цель проведения итогового этапа диагностики</w:t>
      </w:r>
      <w:r w:rsidRPr="0013151E">
        <w:rPr>
          <w:rFonts w:cs="Times New Roman"/>
          <w:sz w:val="28"/>
          <w:szCs w:val="28"/>
        </w:rPr>
        <w:t> – определить степень достижения результатов обучения, закрепить знания, сориентировать учащихся на применение полученных умений в жизни. Для определения динамики развития и роста мастерства учащихся проводится анализ результатов по показателям диагностики, зафиксированным в таблице «Итоги мониторинга уровня дополнительного образован</w:t>
      </w:r>
      <w:r w:rsidR="00002106">
        <w:rPr>
          <w:rFonts w:cs="Times New Roman"/>
          <w:sz w:val="28"/>
          <w:szCs w:val="28"/>
        </w:rPr>
        <w:t>ия обучающихся»</w:t>
      </w:r>
      <w:r w:rsidRPr="0013151E">
        <w:rPr>
          <w:rFonts w:cs="Times New Roman"/>
          <w:sz w:val="28"/>
          <w:szCs w:val="28"/>
        </w:rPr>
        <w:t>. Это позволяет сделать вывод о степени результативности программы, выявить наиболее способных детей.</w:t>
      </w:r>
    </w:p>
    <w:p w14:paraId="64B2EE45" w14:textId="7386A45C" w:rsidR="0013151E" w:rsidRPr="0013151E" w:rsidRDefault="0013151E" w:rsidP="0013151E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3151E">
        <w:rPr>
          <w:rFonts w:cs="Times New Roman"/>
          <w:sz w:val="28"/>
          <w:szCs w:val="28"/>
        </w:rPr>
        <w:t>Итогова</w:t>
      </w:r>
      <w:r w:rsidR="00002106">
        <w:rPr>
          <w:rFonts w:cs="Times New Roman"/>
          <w:sz w:val="28"/>
          <w:szCs w:val="28"/>
        </w:rPr>
        <w:t xml:space="preserve">я аттестация проводится в форме выставки работ учащихся за год, </w:t>
      </w:r>
      <w:r w:rsidRPr="00002106">
        <w:rPr>
          <w:rFonts w:cs="Times New Roman"/>
          <w:bCs/>
          <w:sz w:val="28"/>
          <w:szCs w:val="28"/>
        </w:rPr>
        <w:t>тестирования</w:t>
      </w:r>
      <w:r w:rsidR="00002106">
        <w:rPr>
          <w:rFonts w:cs="Times New Roman"/>
          <w:sz w:val="28"/>
          <w:szCs w:val="28"/>
        </w:rPr>
        <w:t>.</w:t>
      </w:r>
    </w:p>
    <w:p w14:paraId="475418AA" w14:textId="478B12E3" w:rsidR="005C2850" w:rsidRDefault="009E26AD" w:rsidP="00002106">
      <w:pPr>
        <w:ind w:firstLine="709"/>
        <w:contextualSpacing/>
        <w:jc w:val="center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t>Список литературы</w:t>
      </w:r>
    </w:p>
    <w:p w14:paraId="2E18DEEF" w14:textId="0982E1C7" w:rsidR="00A0034D" w:rsidRPr="00C65832" w:rsidRDefault="009E26AD" w:rsidP="005C2850">
      <w:pPr>
        <w:ind w:firstLine="709"/>
        <w:contextualSpacing/>
        <w:jc w:val="center"/>
        <w:rPr>
          <w:rFonts w:cs="Times New Roman"/>
          <w:b/>
          <w:sz w:val="28"/>
          <w:szCs w:val="28"/>
        </w:rPr>
      </w:pPr>
      <w:r w:rsidRPr="00C65832">
        <w:rPr>
          <w:rFonts w:eastAsia="Times New Roman" w:cs="Times New Roman"/>
          <w:b/>
          <w:sz w:val="28"/>
          <w:szCs w:val="28"/>
          <w:lang w:eastAsia="ru-RU"/>
        </w:rPr>
        <w:t>Список литературы, используемой педагогом</w:t>
      </w:r>
    </w:p>
    <w:p w14:paraId="0B2D3B9D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65832">
        <w:rPr>
          <w:rFonts w:cs="Times New Roman"/>
          <w:color w:val="000000"/>
          <w:sz w:val="28"/>
          <w:szCs w:val="28"/>
        </w:rPr>
        <w:t>Горнова</w:t>
      </w:r>
      <w:proofErr w:type="spellEnd"/>
      <w:r w:rsidRPr="00C65832">
        <w:rPr>
          <w:rFonts w:cs="Times New Roman"/>
          <w:color w:val="000000"/>
          <w:sz w:val="28"/>
          <w:szCs w:val="28"/>
        </w:rPr>
        <w:t xml:space="preserve"> Л.В., «Студия декоративно-прикладного творчества: программы, организация работы, рекомендации» / авт.-сост. Л.В. </w:t>
      </w:r>
      <w:proofErr w:type="spellStart"/>
      <w:r w:rsidRPr="00C65832">
        <w:rPr>
          <w:rFonts w:cs="Times New Roman"/>
          <w:color w:val="000000"/>
          <w:sz w:val="28"/>
          <w:szCs w:val="28"/>
        </w:rPr>
        <w:t>Горнова</w:t>
      </w:r>
      <w:proofErr w:type="spellEnd"/>
      <w:r w:rsidRPr="00C65832">
        <w:rPr>
          <w:rFonts w:cs="Times New Roman"/>
          <w:color w:val="000000"/>
          <w:sz w:val="28"/>
          <w:szCs w:val="28"/>
        </w:rPr>
        <w:t xml:space="preserve"> </w:t>
      </w:r>
      <w:hyperlink r:id="rId9" w:history="1">
        <w:r w:rsidRPr="00C65832">
          <w:rPr>
            <w:rStyle w:val="af1"/>
            <w:rFonts w:cs="Times New Roman"/>
            <w:color w:val="000000"/>
            <w:sz w:val="28"/>
            <w:szCs w:val="28"/>
            <w:shd w:val="clear" w:color="auto" w:fill="FFFFFF"/>
          </w:rPr>
          <w:t>Т. Бычкова</w:t>
        </w:r>
      </w:hyperlink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0" w:history="1">
        <w:r w:rsidRPr="00C65832">
          <w:rPr>
            <w:rStyle w:val="af1"/>
            <w:rFonts w:cs="Times New Roman"/>
            <w:color w:val="000000"/>
            <w:sz w:val="28"/>
            <w:szCs w:val="28"/>
            <w:shd w:val="clear" w:color="auto" w:fill="FFFFFF"/>
          </w:rPr>
          <w:t>Т. Воробьева</w:t>
        </w:r>
      </w:hyperlink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1" w:history="1">
        <w:r w:rsidRPr="00C65832">
          <w:rPr>
            <w:rStyle w:val="af1"/>
            <w:rFonts w:cs="Times New Roman"/>
            <w:color w:val="000000"/>
            <w:sz w:val="28"/>
            <w:szCs w:val="28"/>
            <w:shd w:val="clear" w:color="auto" w:fill="FFFFFF"/>
          </w:rPr>
          <w:t>Н. Горбатова</w:t>
        </w:r>
      </w:hyperlink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2" w:history="1">
        <w:r w:rsidRPr="00C65832">
          <w:rPr>
            <w:rStyle w:val="af1"/>
            <w:rFonts w:cs="Times New Roman"/>
            <w:color w:val="000000"/>
            <w:sz w:val="28"/>
            <w:szCs w:val="28"/>
            <w:shd w:val="clear" w:color="auto" w:fill="FFFFFF"/>
          </w:rPr>
          <w:t>Н. Конькова</w:t>
        </w:r>
      </w:hyperlink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3" w:history="1">
        <w:r w:rsidRPr="00C65832">
          <w:rPr>
            <w:rStyle w:val="af1"/>
            <w:rFonts w:cs="Times New Roman"/>
            <w:color w:val="000000"/>
            <w:sz w:val="28"/>
            <w:szCs w:val="28"/>
            <w:shd w:val="clear" w:color="auto" w:fill="FFFFFF"/>
          </w:rPr>
          <w:t>И. Пестова</w:t>
        </w:r>
      </w:hyperlink>
      <w:r w:rsidRPr="00C65832">
        <w:rPr>
          <w:rFonts w:cs="Times New Roman"/>
          <w:color w:val="000000"/>
          <w:sz w:val="28"/>
          <w:szCs w:val="28"/>
        </w:rPr>
        <w:t>.// – Волгоград: Учитель, 2008 – 250с  ISBN</w:t>
      </w:r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978-5-7057-1639-5</w:t>
      </w:r>
    </w:p>
    <w:p w14:paraId="61549FC5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Анне </w:t>
      </w:r>
      <w:proofErr w:type="spellStart"/>
      <w:proofErr w:type="gram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Пипер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«Поделки из бумажной бечевки»/ Анне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Пипер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Андреа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Фишер// - М: АРТ-РОДНИК, 2012 - 32с.</w:t>
      </w:r>
    </w:p>
    <w:p w14:paraId="06822914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Бирте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Эрдман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, «Морские мотивы» Живопись витражными красками./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Бирте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Эрдман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// - М: АРТ-РОДНИК, 2012 - 32с.</w:t>
      </w:r>
    </w:p>
    <w:p w14:paraId="4A6E95F1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Давыдова М.А., «Мягкие игрушки своими руками» Рукоделие в начальной школе/ Давыдова М.А., Агапова И.А.// - М: Творческий центр «Сфера»,2005 -192с.</w:t>
      </w:r>
    </w:p>
    <w:p w14:paraId="0F7B28CD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Брюнинг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Христиане, «Мини зверюшки из бисера» японская техника/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Брюнинг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Христиане// М: АРТ-РОДНИК, 2014 - 32с.</w:t>
      </w:r>
    </w:p>
    <w:p w14:paraId="02D909AF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Слижен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Светлана, «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Амигуруми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» очаровательные зверушки, связанные крючком// 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Слижен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Светлана.- М: ЭСМО – 2015 – 64с.</w:t>
      </w:r>
    </w:p>
    <w:p w14:paraId="5B551D71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Зайцева Анна, «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Мягкя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игрушка». От идеи до воплощения./ Зайцева Анна//. - М: ЭСМО – 2010 – 64с.</w:t>
      </w:r>
    </w:p>
    <w:p w14:paraId="6B5771F6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Лысенко М.А., </w:t>
      </w:r>
      <w:proofErr w:type="gram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« Куклы</w:t>
      </w:r>
      <w:proofErr w:type="gram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игрушки из ваты»/ Лысенко М.А.// - М:ООО «</w:t>
      </w:r>
      <w:proofErr w:type="spellStart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Издательство»Э</w:t>
      </w:r>
      <w:proofErr w:type="spellEnd"/>
      <w:r w:rsidRPr="00C65832">
        <w:rPr>
          <w:rFonts w:cs="Times New Roman"/>
          <w:color w:val="000000"/>
          <w:sz w:val="28"/>
          <w:szCs w:val="28"/>
          <w:shd w:val="clear" w:color="auto" w:fill="FFFFFF"/>
        </w:rPr>
        <w:t>»» -2016-64с.</w:t>
      </w:r>
    </w:p>
    <w:p w14:paraId="6AC38FE9" w14:textId="32547301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sz w:val="28"/>
          <w:szCs w:val="28"/>
        </w:rPr>
        <w:t>Тарабарина Т. И. «Оригами и развитие ребенка.» – Ярославль: ООО «Академия развития», 2009 – 112</w:t>
      </w:r>
      <w:proofErr w:type="gramStart"/>
      <w:r w:rsidRPr="00C65832">
        <w:rPr>
          <w:rFonts w:cs="Times New Roman"/>
          <w:sz w:val="28"/>
          <w:szCs w:val="28"/>
        </w:rPr>
        <w:t xml:space="preserve">с  </w:t>
      </w:r>
      <w:r w:rsidRPr="00C65832">
        <w:rPr>
          <w:rFonts w:cs="Times New Roman"/>
          <w:sz w:val="28"/>
          <w:szCs w:val="28"/>
          <w:lang w:val="en-US"/>
        </w:rPr>
        <w:t>ISBN</w:t>
      </w:r>
      <w:proofErr w:type="gramEnd"/>
      <w:r w:rsidRPr="00C65832">
        <w:rPr>
          <w:rFonts w:cs="Times New Roman"/>
          <w:sz w:val="28"/>
          <w:szCs w:val="28"/>
        </w:rPr>
        <w:t xml:space="preserve"> </w:t>
      </w:r>
      <w:r w:rsidRPr="00C65832">
        <w:rPr>
          <w:rFonts w:cs="Times New Roman"/>
          <w:color w:val="222222"/>
          <w:sz w:val="28"/>
          <w:szCs w:val="28"/>
          <w:shd w:val="clear" w:color="auto" w:fill="FFFFFF"/>
        </w:rPr>
        <w:t>978-8-7797-0023-8</w:t>
      </w:r>
    </w:p>
    <w:p w14:paraId="6B74BE86" w14:textId="77777777" w:rsidR="00A0034D" w:rsidRPr="00C65832" w:rsidRDefault="00A0034D" w:rsidP="00C50323">
      <w:pPr>
        <w:pStyle w:val="af4"/>
        <w:numPr>
          <w:ilvl w:val="0"/>
          <w:numId w:val="8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 Хворостов А. С.  Декоративно-прикладное искусство в школе. – М., 1988.</w:t>
      </w:r>
    </w:p>
    <w:p w14:paraId="1A02CF79" w14:textId="77777777" w:rsidR="009E26AD" w:rsidRPr="00C65832" w:rsidRDefault="009E26AD" w:rsidP="00002106">
      <w:pPr>
        <w:pStyle w:val="af4"/>
        <w:ind w:left="0"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65832">
        <w:rPr>
          <w:rFonts w:eastAsia="Times New Roman" w:cs="Times New Roman"/>
          <w:b/>
          <w:sz w:val="28"/>
          <w:szCs w:val="28"/>
          <w:lang w:eastAsia="ru-RU"/>
        </w:rPr>
        <w:t>Список рекомендуемой литературы для детей и родителей.</w:t>
      </w:r>
    </w:p>
    <w:p w14:paraId="78BE158F" w14:textId="6DD5E57C" w:rsidR="00A0034D" w:rsidRPr="00C65832" w:rsidRDefault="00A0034D" w:rsidP="00C50323">
      <w:pPr>
        <w:pStyle w:val="af4"/>
        <w:numPr>
          <w:ilvl w:val="0"/>
          <w:numId w:val="30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 Мария </w:t>
      </w:r>
      <w:proofErr w:type="spellStart"/>
      <w:r w:rsidRPr="00C65832">
        <w:rPr>
          <w:rFonts w:cs="Times New Roman"/>
          <w:sz w:val="28"/>
          <w:szCs w:val="28"/>
        </w:rPr>
        <w:t>Новацкая</w:t>
      </w:r>
      <w:proofErr w:type="spellEnd"/>
      <w:r w:rsidRPr="00C65832">
        <w:rPr>
          <w:rFonts w:cs="Times New Roman"/>
          <w:sz w:val="28"/>
          <w:szCs w:val="28"/>
        </w:rPr>
        <w:t xml:space="preserve">. «Пластилиновые секреты.» - Питер 2013 – 64с </w:t>
      </w:r>
      <w:r w:rsidRPr="00C65832">
        <w:rPr>
          <w:rFonts w:cs="Times New Roman"/>
          <w:sz w:val="28"/>
          <w:szCs w:val="28"/>
        </w:rPr>
        <w:br/>
      </w:r>
      <w:r w:rsidRPr="00C65832">
        <w:rPr>
          <w:rFonts w:cs="Times New Roman"/>
          <w:sz w:val="28"/>
          <w:szCs w:val="28"/>
          <w:lang w:val="en-US"/>
        </w:rPr>
        <w:t>ISBN</w:t>
      </w:r>
      <w:r w:rsidRPr="00C65832">
        <w:rPr>
          <w:rFonts w:cs="Times New Roman"/>
          <w:sz w:val="28"/>
          <w:szCs w:val="28"/>
        </w:rPr>
        <w:t xml:space="preserve">: 978-5-4461-0157-3 </w:t>
      </w:r>
    </w:p>
    <w:p w14:paraId="2F4E0AF5" w14:textId="77777777" w:rsidR="00A0034D" w:rsidRPr="00C65832" w:rsidRDefault="00A0034D" w:rsidP="00C50323">
      <w:pPr>
        <w:pStyle w:val="af4"/>
        <w:numPr>
          <w:ilvl w:val="0"/>
          <w:numId w:val="30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 Мария </w:t>
      </w:r>
      <w:proofErr w:type="spellStart"/>
      <w:r w:rsidRPr="00C65832">
        <w:rPr>
          <w:rFonts w:cs="Times New Roman"/>
          <w:sz w:val="28"/>
          <w:szCs w:val="28"/>
        </w:rPr>
        <w:t>Новацкая</w:t>
      </w:r>
      <w:proofErr w:type="spellEnd"/>
      <w:r w:rsidRPr="00C65832">
        <w:rPr>
          <w:rFonts w:cs="Times New Roman"/>
          <w:sz w:val="28"/>
          <w:szCs w:val="28"/>
        </w:rPr>
        <w:t xml:space="preserve">. «Лепим зоопарк.» - Питер 2014 -32с </w:t>
      </w:r>
      <w:r w:rsidRPr="00C65832">
        <w:rPr>
          <w:rFonts w:cs="Times New Roman"/>
          <w:sz w:val="28"/>
          <w:szCs w:val="28"/>
        </w:rPr>
        <w:br/>
      </w:r>
      <w:r w:rsidRPr="00C65832">
        <w:rPr>
          <w:rFonts w:cs="Times New Roman"/>
          <w:sz w:val="28"/>
          <w:szCs w:val="28"/>
          <w:lang w:val="en-US"/>
        </w:rPr>
        <w:t>ISBN</w:t>
      </w:r>
      <w:r w:rsidRPr="00C65832">
        <w:rPr>
          <w:rFonts w:cs="Times New Roman"/>
          <w:sz w:val="28"/>
          <w:szCs w:val="28"/>
        </w:rPr>
        <w:t>: 978-5-496-00923-2</w:t>
      </w:r>
    </w:p>
    <w:p w14:paraId="2C6104B7" w14:textId="5ED4DD34" w:rsidR="009E26AD" w:rsidRPr="00C65832" w:rsidRDefault="00A0034D" w:rsidP="00C50323">
      <w:pPr>
        <w:pStyle w:val="af4"/>
        <w:numPr>
          <w:ilvl w:val="0"/>
          <w:numId w:val="30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 Мария </w:t>
      </w:r>
      <w:proofErr w:type="spellStart"/>
      <w:r w:rsidRPr="00C65832">
        <w:rPr>
          <w:rFonts w:cs="Times New Roman"/>
          <w:sz w:val="28"/>
          <w:szCs w:val="28"/>
        </w:rPr>
        <w:t>Новацкая</w:t>
      </w:r>
      <w:proofErr w:type="spellEnd"/>
      <w:r w:rsidRPr="00C65832">
        <w:rPr>
          <w:rFonts w:cs="Times New Roman"/>
          <w:sz w:val="28"/>
          <w:szCs w:val="28"/>
        </w:rPr>
        <w:t xml:space="preserve">. «Пластилиновые картинки.»  Питер 2015 – 64с </w:t>
      </w:r>
      <w:r w:rsidRPr="00C65832">
        <w:rPr>
          <w:rFonts w:cs="Times New Roman"/>
          <w:sz w:val="28"/>
          <w:szCs w:val="28"/>
        </w:rPr>
        <w:br/>
      </w:r>
      <w:r w:rsidRPr="00C65832">
        <w:rPr>
          <w:rFonts w:cs="Times New Roman"/>
          <w:sz w:val="28"/>
          <w:szCs w:val="28"/>
          <w:lang w:val="en-US"/>
        </w:rPr>
        <w:t>ISBN</w:t>
      </w:r>
      <w:r w:rsidRPr="00C65832">
        <w:rPr>
          <w:rFonts w:cs="Times New Roman"/>
          <w:sz w:val="28"/>
          <w:szCs w:val="28"/>
        </w:rPr>
        <w:t>: 978-5-496-00678-1</w:t>
      </w:r>
    </w:p>
    <w:p w14:paraId="19793E59" w14:textId="77777777" w:rsidR="00002106" w:rsidRDefault="00A0034D" w:rsidP="00002106">
      <w:pPr>
        <w:pStyle w:val="af4"/>
        <w:widowControl/>
        <w:numPr>
          <w:ilvl w:val="0"/>
          <w:numId w:val="30"/>
        </w:numPr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C65832">
        <w:rPr>
          <w:rFonts w:cs="Times New Roman"/>
          <w:sz w:val="28"/>
          <w:szCs w:val="28"/>
        </w:rPr>
        <w:t>Серия «Эрудит». Изобразительное искусство. – М.: ООО ТД «Издательство Мир Книги», 2006. – 192 с.: ил.</w:t>
      </w:r>
    </w:p>
    <w:p w14:paraId="4FD926D5" w14:textId="77777777" w:rsidR="00002106" w:rsidRPr="00002106" w:rsidRDefault="00002106" w:rsidP="00002106">
      <w:pPr>
        <w:pStyle w:val="af4"/>
        <w:widowControl/>
        <w:numPr>
          <w:ilvl w:val="0"/>
          <w:numId w:val="30"/>
        </w:numPr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Cs/>
          <w:color w:val="000000"/>
          <w:sz w:val="28"/>
          <w:szCs w:val="28"/>
          <w:shd w:val="clear" w:color="auto" w:fill="FFFFFF"/>
        </w:rPr>
        <w:t>Интернет ресурсы:</w:t>
      </w:r>
    </w:p>
    <w:p w14:paraId="03399CCB" w14:textId="77777777" w:rsidR="00002106" w:rsidRPr="00002106" w:rsidRDefault="009E26AD" w:rsidP="00002106">
      <w:pPr>
        <w:pStyle w:val="af4"/>
        <w:widowControl/>
        <w:numPr>
          <w:ilvl w:val="0"/>
          <w:numId w:val="29"/>
        </w:numPr>
        <w:tabs>
          <w:tab w:val="clear" w:pos="720"/>
          <w:tab w:val="num" w:pos="709"/>
        </w:tabs>
        <w:suppressAutoHyphens w:val="0"/>
        <w:ind w:hanging="11"/>
        <w:jc w:val="both"/>
        <w:rPr>
          <w:rFonts w:cs="Times New Roman"/>
          <w:sz w:val="28"/>
          <w:szCs w:val="28"/>
        </w:rPr>
      </w:pPr>
      <w:r w:rsidRPr="00002106">
        <w:rPr>
          <w:rFonts w:cs="Times New Roman"/>
          <w:color w:val="000000"/>
          <w:sz w:val="28"/>
          <w:szCs w:val="28"/>
          <w:shd w:val="clear" w:color="auto" w:fill="FFFFFF"/>
        </w:rPr>
        <w:t>Конституция Российской</w:t>
      </w:r>
      <w:r w:rsidR="00002106">
        <w:rPr>
          <w:rFonts w:cs="Times New Roman"/>
          <w:color w:val="000000"/>
          <w:sz w:val="28"/>
          <w:szCs w:val="28"/>
          <w:shd w:val="clear" w:color="auto" w:fill="FFFFFF"/>
        </w:rPr>
        <w:t xml:space="preserve"> Федерации. Принята всенародным</w:t>
      </w:r>
    </w:p>
    <w:p w14:paraId="40BBCE23" w14:textId="5440DA6E" w:rsidR="009E26AD" w:rsidRPr="00002106" w:rsidRDefault="009E26AD" w:rsidP="00002106">
      <w:pPr>
        <w:widowControl/>
        <w:suppressAutoHyphens w:val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002106">
        <w:rPr>
          <w:rFonts w:cs="Times New Roman"/>
          <w:color w:val="000000"/>
          <w:sz w:val="28"/>
          <w:szCs w:val="28"/>
          <w:shd w:val="clear" w:color="auto" w:fill="FFFFFF"/>
        </w:rPr>
        <w:t>голосованием</w:t>
      </w:r>
      <w:proofErr w:type="gramEnd"/>
      <w:r w:rsidRPr="00002106">
        <w:rPr>
          <w:rFonts w:cs="Times New Roman"/>
          <w:color w:val="000000"/>
          <w:sz w:val="28"/>
          <w:szCs w:val="28"/>
          <w:shd w:val="clear" w:color="auto" w:fill="FFFFFF"/>
        </w:rPr>
        <w:t xml:space="preserve"> 12 декабря 1993 года с изменениями, одобренными в ходе общероссийского голосования 1 июля 2020 года – </w:t>
      </w:r>
      <w:hyperlink r:id="rId14" w:history="1">
        <w:r w:rsidRPr="00002106">
          <w:rPr>
            <w:rStyle w:val="af1"/>
            <w:rFonts w:cs="Times New Roman"/>
            <w:sz w:val="28"/>
            <w:szCs w:val="28"/>
          </w:rPr>
          <w:t>http://constitution.kremlin.ru/</w:t>
        </w:r>
      </w:hyperlink>
      <w:r w:rsidRPr="00002106">
        <w:rPr>
          <w:rFonts w:cs="Times New Roman"/>
          <w:sz w:val="28"/>
          <w:szCs w:val="28"/>
        </w:rPr>
        <w:t xml:space="preserve"> </w:t>
      </w:r>
      <w:r w:rsidR="00C65832" w:rsidRPr="00002106">
        <w:rPr>
          <w:rFonts w:cs="Times New Roman"/>
          <w:color w:val="000000"/>
          <w:sz w:val="28"/>
          <w:szCs w:val="28"/>
          <w:shd w:val="clear" w:color="auto" w:fill="FFFFFF"/>
        </w:rPr>
        <w:t xml:space="preserve">  дата обращения 25.08.2023</w:t>
      </w:r>
    </w:p>
    <w:p w14:paraId="7FDFE63C" w14:textId="7D1C44F0" w:rsidR="009E26AD" w:rsidRPr="00C65832" w:rsidRDefault="009E26AD" w:rsidP="00C50323">
      <w:pPr>
        <w:pStyle w:val="af4"/>
        <w:numPr>
          <w:ilvl w:val="0"/>
          <w:numId w:val="29"/>
        </w:numPr>
        <w:shd w:val="clear" w:color="auto" w:fill="FFFFFF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  <w:color w:val="000000"/>
          <w:sz w:val="28"/>
          <w:szCs w:val="28"/>
        </w:rPr>
        <w:t xml:space="preserve">Конвенция о правах ребенка. </w:t>
      </w:r>
      <w:r w:rsidRPr="00C65832">
        <w:rPr>
          <w:rFonts w:cs="Times New Roman"/>
          <w:i/>
          <w:iCs/>
          <w:color w:val="333333"/>
          <w:sz w:val="28"/>
          <w:szCs w:val="28"/>
          <w:shd w:val="clear" w:color="auto" w:fill="FFFFFF"/>
        </w:rPr>
        <w:t>Принята </w:t>
      </w:r>
      <w:hyperlink r:id="rId15" w:history="1">
        <w:r w:rsidRPr="00C65832">
          <w:rPr>
            <w:rStyle w:val="af1"/>
            <w:rFonts w:cs="Times New Roman"/>
            <w:i/>
            <w:iCs/>
            <w:color w:val="333333"/>
            <w:sz w:val="28"/>
            <w:szCs w:val="28"/>
            <w:shd w:val="clear" w:color="auto" w:fill="FFFFFF"/>
          </w:rPr>
          <w:t>резолюцией 44/25</w:t>
        </w:r>
      </w:hyperlink>
      <w:r w:rsidRPr="00C65832">
        <w:rPr>
          <w:rFonts w:cs="Times New Roman"/>
          <w:i/>
          <w:iCs/>
          <w:color w:val="333333"/>
          <w:sz w:val="28"/>
          <w:szCs w:val="28"/>
          <w:shd w:val="clear" w:color="auto" w:fill="FFFFFF"/>
        </w:rPr>
        <w:t xml:space="preserve"> Генеральной Ассамблеи от 20 ноября 1989 </w:t>
      </w:r>
      <w:proofErr w:type="gramStart"/>
      <w:r w:rsidRPr="00C65832">
        <w:rPr>
          <w:rFonts w:cs="Times New Roman"/>
          <w:i/>
          <w:iCs/>
          <w:color w:val="333333"/>
          <w:sz w:val="28"/>
          <w:szCs w:val="28"/>
          <w:shd w:val="clear" w:color="auto" w:fill="FFFFFF"/>
        </w:rPr>
        <w:t>года  -</w:t>
      </w:r>
      <w:proofErr w:type="gramEnd"/>
      <w:r w:rsidRPr="00C65832">
        <w:rPr>
          <w:rFonts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hyperlink r:id="rId16" w:history="1">
        <w:r w:rsidRPr="00C65832">
          <w:rPr>
            <w:rStyle w:val="af1"/>
            <w:rFonts w:cs="Times New Roman"/>
            <w:sz w:val="28"/>
            <w:szCs w:val="28"/>
          </w:rPr>
          <w:t>https://www.un.org/ru/documents/decl_conv/conventions/childcon.shtml</w:t>
        </w:r>
      </w:hyperlink>
      <w:r w:rsidRPr="00C65832">
        <w:rPr>
          <w:rStyle w:val="af1"/>
          <w:rFonts w:cs="Times New Roman"/>
          <w:sz w:val="28"/>
          <w:szCs w:val="28"/>
        </w:rPr>
        <w:br/>
      </w:r>
      <w:r w:rsidR="00C65832" w:rsidRPr="00C65832">
        <w:rPr>
          <w:rFonts w:cs="Times New Roman"/>
          <w:color w:val="000000"/>
          <w:sz w:val="28"/>
          <w:szCs w:val="28"/>
          <w:shd w:val="clear" w:color="auto" w:fill="FFFFFF"/>
        </w:rPr>
        <w:t>дата обращения 25.08.2023</w:t>
      </w:r>
    </w:p>
    <w:p w14:paraId="4B907D9D" w14:textId="426AB59D" w:rsidR="009E26AD" w:rsidRPr="00C65832" w:rsidRDefault="009E26AD" w:rsidP="00C50323">
      <w:pPr>
        <w:pStyle w:val="af4"/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  <w:rPr>
          <w:rFonts w:cs="Times New Roman"/>
          <w:color w:val="2D2D2D"/>
          <w:spacing w:val="2"/>
          <w:sz w:val="28"/>
          <w:szCs w:val="28"/>
        </w:rPr>
      </w:pPr>
      <w:r w:rsidRPr="00C65832">
        <w:rPr>
          <w:rFonts w:cs="Times New Roman"/>
          <w:color w:val="3C3C3C"/>
          <w:spacing w:val="2"/>
          <w:sz w:val="28"/>
          <w:szCs w:val="28"/>
        </w:rPr>
        <w:t xml:space="preserve">ФЕДЕРАЛЬНЫЙ ЗАКОН Об образовании в Российской Федерации </w:t>
      </w:r>
      <w:r w:rsidRPr="00C65832">
        <w:rPr>
          <w:rFonts w:cs="Times New Roman"/>
          <w:color w:val="2D2D2D"/>
          <w:spacing w:val="2"/>
          <w:sz w:val="28"/>
          <w:szCs w:val="28"/>
        </w:rPr>
        <w:t xml:space="preserve">(с изменениями на 31 июля 2020 года) </w:t>
      </w:r>
      <w:r w:rsidRPr="00C65832">
        <w:rPr>
          <w:rStyle w:val="comment"/>
          <w:rFonts w:cs="Times New Roman"/>
          <w:color w:val="2D2D2D"/>
          <w:spacing w:val="2"/>
          <w:sz w:val="28"/>
          <w:szCs w:val="28"/>
        </w:rPr>
        <w:t xml:space="preserve">(редакция, действующая с 1 августа 2020 года) -  </w:t>
      </w:r>
      <w:hyperlink r:id="rId17" w:history="1">
        <w:r w:rsidRPr="00C65832">
          <w:rPr>
            <w:rStyle w:val="af1"/>
            <w:rFonts w:cs="Times New Roman"/>
            <w:sz w:val="28"/>
            <w:szCs w:val="28"/>
          </w:rPr>
          <w:t>http://docs.cntd.ru/document/902389617</w:t>
        </w:r>
      </w:hyperlink>
      <w:r w:rsidRPr="00C65832">
        <w:rPr>
          <w:rStyle w:val="comment"/>
          <w:rFonts w:cs="Times New Roman"/>
          <w:color w:val="2D2D2D"/>
          <w:spacing w:val="2"/>
          <w:sz w:val="28"/>
          <w:szCs w:val="28"/>
        </w:rPr>
        <w:t xml:space="preserve">   </w:t>
      </w:r>
      <w:r w:rsidR="00AB7979" w:rsidRPr="00C65832">
        <w:rPr>
          <w:rFonts w:cs="Times New Roman"/>
          <w:color w:val="000000"/>
          <w:sz w:val="28"/>
          <w:szCs w:val="28"/>
          <w:shd w:val="clear" w:color="auto" w:fill="FFFFFF"/>
        </w:rPr>
        <w:t>дата обращения 25.08.2023</w:t>
      </w:r>
    </w:p>
    <w:p w14:paraId="012FC695" w14:textId="3CF2AF95" w:rsidR="009E26AD" w:rsidRPr="00C65832" w:rsidRDefault="009E26AD" w:rsidP="00C50323">
      <w:pPr>
        <w:pStyle w:val="af4"/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  <w:rPr>
          <w:rFonts w:cs="Times New Roman"/>
          <w:color w:val="000000"/>
          <w:sz w:val="28"/>
          <w:szCs w:val="28"/>
        </w:rPr>
      </w:pPr>
      <w:r w:rsidRPr="00C65832">
        <w:rPr>
          <w:rFonts w:cs="Times New Roman"/>
        </w:rPr>
        <w:t xml:space="preserve">ПРИКАЗ от 5 мая 2018 г. N 298н ОБ УТВЕРЖДЕНИИ ПРОФЕССИОНАЛЬНОГО СТАНДАРТА "ПЕДАГОГ ДОПОЛНИТЕЛЬНОГО ОБРАЗОВАНИЯ ДЕТЕЙ И ВЗРОСЛЫХ" - </w:t>
      </w:r>
      <w:hyperlink r:id="rId18" w:history="1">
        <w:r w:rsidRPr="00C65832">
          <w:rPr>
            <w:rStyle w:val="af1"/>
            <w:rFonts w:cs="Times New Roman"/>
          </w:rPr>
          <w:t>https://doiso.ru/pluginfile.php/148094/mod_resource/content/1/%D0%9F%D1%80%D0%B8%D0%BA%D0%B0%D0%B7%20%D0%9C%D0%B8%D0%BD%D1%82%D1%80%D1%83%D0%B4%D0%B0%20%D0%A0%D0%BE%D1%81%D1%81%D0%B8%D0%B8%20%D0%BE%D1%82%2005.05.2018%20N%20298%D0%BD%20%20%D0%9E%D0%B1%20%D1%83%D1%82%D0%B2%D0%B5%D1%80%D0%B6%D0%B4%D0%B5%D0%BD%D0%B8%D0%B8.pdf</w:t>
        </w:r>
      </w:hyperlink>
      <w:r w:rsidRPr="00C65832">
        <w:rPr>
          <w:rFonts w:cs="Times New Roman"/>
          <w:color w:val="2D2D2D"/>
          <w:spacing w:val="2"/>
          <w:sz w:val="28"/>
          <w:szCs w:val="28"/>
        </w:rPr>
        <w:t xml:space="preserve"> </w:t>
      </w:r>
      <w:r w:rsidR="00AB7979" w:rsidRPr="00C65832">
        <w:rPr>
          <w:rFonts w:cs="Times New Roman"/>
        </w:rPr>
        <w:t>дата обращения 24.08.2023</w:t>
      </w:r>
      <w:r w:rsidRPr="00C65832">
        <w:rPr>
          <w:rFonts w:cs="Times New Roman"/>
          <w:color w:val="000000"/>
          <w:sz w:val="28"/>
          <w:szCs w:val="28"/>
        </w:rPr>
        <w:t xml:space="preserve"> </w:t>
      </w:r>
    </w:p>
    <w:p w14:paraId="20E1EDBD" w14:textId="09347EE5" w:rsidR="009E26AD" w:rsidRPr="00C65832" w:rsidRDefault="00AF67A7" w:rsidP="00C50323">
      <w:pPr>
        <w:pStyle w:val="af4"/>
        <w:numPr>
          <w:ilvl w:val="0"/>
          <w:numId w:val="29"/>
        </w:numPr>
        <w:shd w:val="clear" w:color="auto" w:fill="FFFFFF"/>
        <w:ind w:left="0" w:firstLine="709"/>
        <w:jc w:val="both"/>
        <w:textAlignment w:val="baseline"/>
        <w:rPr>
          <w:rFonts w:cs="Times New Roman"/>
          <w:color w:val="000000"/>
          <w:sz w:val="28"/>
          <w:szCs w:val="28"/>
        </w:rPr>
      </w:pPr>
      <w:hyperlink r:id="rId19" w:history="1">
        <w:r w:rsidR="009E26AD" w:rsidRPr="00C65832">
          <w:rPr>
            <w:rStyle w:val="af1"/>
            <w:rFonts w:cs="Times New Roman"/>
            <w:sz w:val="28"/>
            <w:szCs w:val="28"/>
            <w:shd w:val="clear" w:color="auto" w:fill="FFFFFF"/>
          </w:rPr>
          <w:t>https://nsportal.ru/kultura/dekorativno-prikladnoe-iskusstvo-i-narodnye-promysly/library/2016/01/20/diagnosticheskie</w:t>
        </w:r>
      </w:hyperlink>
      <w:r w:rsidR="009E26AD" w:rsidRPr="00C65832">
        <w:rPr>
          <w:rFonts w:cs="Times New Roman"/>
          <w:color w:val="000000"/>
          <w:sz w:val="28"/>
          <w:szCs w:val="28"/>
          <w:shd w:val="clear" w:color="auto" w:fill="FFFFFF"/>
        </w:rPr>
        <w:t xml:space="preserve"> - диагностические мате</w:t>
      </w:r>
      <w:r w:rsidR="00AB7979" w:rsidRPr="00C65832">
        <w:rPr>
          <w:rFonts w:cs="Times New Roman"/>
          <w:color w:val="000000"/>
          <w:sz w:val="28"/>
          <w:szCs w:val="28"/>
          <w:shd w:val="clear" w:color="auto" w:fill="FFFFFF"/>
        </w:rPr>
        <w:t>риалы. Дата обращения 25.08.2023</w:t>
      </w:r>
    </w:p>
    <w:p w14:paraId="510B7AB0" w14:textId="77777777" w:rsidR="00A00B51" w:rsidRDefault="00A00B51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06E9F1C" w14:textId="77777777" w:rsidR="00A00B51" w:rsidRDefault="00A00B51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FB2DF09" w14:textId="4EF42BBF" w:rsidR="00F3286A" w:rsidRPr="00C65832" w:rsidRDefault="00F3286A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lastRenderedPageBreak/>
        <w:t xml:space="preserve">Приложение </w:t>
      </w:r>
      <w:r w:rsidR="00071E18">
        <w:rPr>
          <w:rFonts w:cs="Times New Roman"/>
          <w:b/>
          <w:sz w:val="28"/>
          <w:szCs w:val="28"/>
        </w:rPr>
        <w:t>1</w:t>
      </w:r>
    </w:p>
    <w:p w14:paraId="0C23529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Анкета «Мои интересы»</w:t>
      </w:r>
    </w:p>
    <w:p w14:paraId="4223F0C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Дорогой друг!</w:t>
      </w:r>
    </w:p>
    <w:p w14:paraId="77D8C32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Ответь, пожалуйста, на следующие вопросы:</w:t>
      </w:r>
    </w:p>
    <w:p w14:paraId="51C4A117" w14:textId="77777777" w:rsidR="00F3286A" w:rsidRPr="00C65832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Меня зовут___________________________________________________________</w:t>
      </w:r>
    </w:p>
    <w:p w14:paraId="7F64C00D" w14:textId="77777777" w:rsidR="00F3286A" w:rsidRPr="00C65832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Мне___________________________________________________________</w:t>
      </w:r>
    </w:p>
    <w:p w14:paraId="5728A49D" w14:textId="77777777" w:rsidR="00F3286A" w:rsidRPr="00C65832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 выбрал кружок____________________________________________________</w:t>
      </w:r>
    </w:p>
    <w:p w14:paraId="4D3FF878" w14:textId="77777777" w:rsidR="00F3286A" w:rsidRPr="00C65832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 узнал об объединении (нужное отметить):</w:t>
      </w:r>
    </w:p>
    <w:p w14:paraId="2A2C00D7" w14:textId="77777777" w:rsidR="00F3286A" w:rsidRPr="00C65832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Из газет;</w:t>
      </w:r>
    </w:p>
    <w:p w14:paraId="75290B7F" w14:textId="77777777" w:rsidR="00F3286A" w:rsidRPr="00C65832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учителя;</w:t>
      </w:r>
    </w:p>
    <w:p w14:paraId="42AB0DB5" w14:textId="77777777" w:rsidR="00F3286A" w:rsidRPr="00C65832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родителей;</w:t>
      </w:r>
    </w:p>
    <w:p w14:paraId="3739BB49" w14:textId="77777777" w:rsidR="00F3286A" w:rsidRPr="00C65832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друзей;</w:t>
      </w:r>
    </w:p>
    <w:p w14:paraId="3CD2B3E4" w14:textId="77777777" w:rsidR="00F3286A" w:rsidRPr="00C65832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</w:t>
      </w:r>
    </w:p>
    <w:p w14:paraId="7A4BF988" w14:textId="77777777" w:rsidR="00F3286A" w:rsidRPr="00C65832" w:rsidRDefault="00F3286A" w:rsidP="00F3286A">
      <w:pPr>
        <w:widowControl/>
        <w:numPr>
          <w:ilvl w:val="0"/>
          <w:numId w:val="17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 пришел в этот  кружок, потому что (нужное отметить):</w:t>
      </w:r>
    </w:p>
    <w:p w14:paraId="4FB0D017" w14:textId="77777777" w:rsidR="00F3286A" w:rsidRPr="00C65832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Хочу заниматься любимым делом;</w:t>
      </w:r>
    </w:p>
    <w:p w14:paraId="4D2BDB98" w14:textId="77777777" w:rsidR="00F3286A" w:rsidRPr="00C65832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Надеюсь найти новых друзей;</w:t>
      </w:r>
    </w:p>
    <w:p w14:paraId="26943CDF" w14:textId="77777777" w:rsidR="00F3286A" w:rsidRPr="00C65832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Хочу узнать новое, интересное о том, чего не изучают на уроках в школе;</w:t>
      </w:r>
    </w:p>
    <w:p w14:paraId="1FF00B02" w14:textId="77777777" w:rsidR="00F3286A" w:rsidRPr="00C65832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Нечем заняться;</w:t>
      </w:r>
    </w:p>
    <w:p w14:paraId="56E316F4" w14:textId="77777777" w:rsidR="00F3286A" w:rsidRPr="00C65832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вариант___________________________________________________</w:t>
      </w:r>
    </w:p>
    <w:p w14:paraId="60F47691" w14:textId="77777777" w:rsidR="00F3286A" w:rsidRPr="00C65832" w:rsidRDefault="00F3286A" w:rsidP="00F3286A">
      <w:pPr>
        <w:widowControl/>
        <w:numPr>
          <w:ilvl w:val="0"/>
          <w:numId w:val="19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Думаю, что занятия помогут мне (нужное отметить):</w:t>
      </w:r>
    </w:p>
    <w:p w14:paraId="1D75700B" w14:textId="77777777" w:rsidR="00F3286A" w:rsidRPr="00C65832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Определиться с выбором профессии;</w:t>
      </w:r>
    </w:p>
    <w:p w14:paraId="3D5827E5" w14:textId="77777777" w:rsidR="00F3286A" w:rsidRPr="00C65832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 пользой проводить свободное время;</w:t>
      </w:r>
    </w:p>
    <w:p w14:paraId="79FF441F" w14:textId="77777777" w:rsidR="00F3286A" w:rsidRPr="00C65832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Приобрести знания, которые пригодятся на уроках в школе;</w:t>
      </w:r>
    </w:p>
    <w:p w14:paraId="50E5417C" w14:textId="77777777" w:rsidR="00F3286A" w:rsidRPr="00C65832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вариант_______________________________________________</w:t>
      </w:r>
    </w:p>
    <w:p w14:paraId="060E255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67BC292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8841BE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F3053F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C12617B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832865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558D5EE" w14:textId="78A24E74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 xml:space="preserve">Приложение № </w:t>
      </w:r>
      <w:r w:rsidR="00071E18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2</w:t>
      </w:r>
    </w:p>
    <w:p w14:paraId="2C13DDE2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Определение уровня творческих способностей:</w:t>
      </w:r>
    </w:p>
    <w:p w14:paraId="1133F973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«Диагностика цветового восприятия»</w:t>
      </w:r>
    </w:p>
    <w:p w14:paraId="11F57C2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Цель диагностики: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определение способности к различным видам цветоразличения у детей.</w:t>
      </w:r>
    </w:p>
    <w:p w14:paraId="11A8DA0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Выполнение:</w:t>
      </w:r>
    </w:p>
    <w:p w14:paraId="15C1340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Перед детьми на столе раскалывают, не по порядку, цветные  карточки от темного до самого светлого цвета. Например: ребенку предлагают выбрать 7 карточек зеленого цвета с разной степенью выраженности на нем желтого оттенка. </w:t>
      </w:r>
    </w:p>
    <w:p w14:paraId="2FF5E98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Задача: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14:paraId="080DAD7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Разложить карточки по порядку от менее до более желтых.</w:t>
      </w:r>
    </w:p>
    <w:p w14:paraId="0FC4E057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Оценка результатов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зависит от точности раскладывания цветов, чем она выше – тем выше способности у ребенка к различным видам цветовосприятия.</w:t>
      </w:r>
    </w:p>
    <w:p w14:paraId="0EDF13D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Данная методика позволяет вести не только педагогические наблюдения, но и эффективно активизировать на занятии творческую деятельность учащихся.</w:t>
      </w:r>
    </w:p>
    <w:p w14:paraId="1F09F03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cs="Times New Roman"/>
          <w:noProof/>
          <w:lang w:eastAsia="ru-RU" w:bidi="ar-SA"/>
        </w:rPr>
        <w:drawing>
          <wp:inline distT="0" distB="0" distL="0" distR="0" wp14:anchorId="606F24A8" wp14:editId="22DE2B5B">
            <wp:extent cx="3329940" cy="4507790"/>
            <wp:effectExtent l="0" t="0" r="3810" b="7620"/>
            <wp:docPr id="6" name="Рисунок 6" descr="https://neposed.net/images/olga/igraya_razvivaemsya/razvivaushie-igri/cveta-cvetochki-juki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posed.net/images/olga/igraya_razvivaemsya/razvivaushie-igri/cveta-cvetochki-juki/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5" r="-1" b="3939"/>
                    <a:stretch/>
                  </pic:blipFill>
                  <pic:spPr bwMode="auto">
                    <a:xfrm>
                      <a:off x="0" y="0"/>
                      <a:ext cx="3339936" cy="45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102CF" w14:textId="3375C7FF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 xml:space="preserve">Приложение № </w:t>
      </w:r>
      <w:r w:rsidR="00071E18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3</w:t>
      </w:r>
    </w:p>
    <w:p w14:paraId="4DE5AC12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«Уровень воспитанности детей»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992"/>
        <w:gridCol w:w="1134"/>
        <w:gridCol w:w="1134"/>
        <w:gridCol w:w="1418"/>
        <w:gridCol w:w="1056"/>
        <w:gridCol w:w="1070"/>
        <w:gridCol w:w="992"/>
      </w:tblGrid>
      <w:tr w:rsidR="00F3286A" w:rsidRPr="00C65832" w14:paraId="6FAC11A8" w14:textId="77777777" w:rsidTr="00AB7979">
        <w:trPr>
          <w:trHeight w:val="767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70574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bookmarkStart w:id="1" w:name="075d6d5b9b400b990889af41b46e10ab278b71de"/>
            <w:bookmarkStart w:id="2" w:name="1"/>
            <w:bookmarkEnd w:id="1"/>
            <w:bookmarkEnd w:id="2"/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927F4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Ф.И.О.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E9C60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Соблюдение норм поведения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1D575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Взаимо-отношения</w:t>
            </w:r>
            <w:proofErr w:type="gramEnd"/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6C763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Я - концепция</w:t>
            </w:r>
          </w:p>
        </w:tc>
      </w:tr>
      <w:tr w:rsidR="00F3286A" w:rsidRPr="00C65832" w14:paraId="6CF10BC5" w14:textId="77777777" w:rsidTr="00AB7979">
        <w:trPr>
          <w:trHeight w:val="1274"/>
        </w:trPr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3B10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B759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7F57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На занятиях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F44F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 семье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7463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Со сверстниками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ACD7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Со взрослыми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9AC2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Умение аргументировать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D89E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Самокритичность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024EE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Уверенность в себе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77C8" w14:textId="77777777" w:rsidR="00F3286A" w:rsidRPr="00C65832" w:rsidRDefault="00F3286A" w:rsidP="00AB797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Лидерские качества</w:t>
            </w:r>
          </w:p>
        </w:tc>
      </w:tr>
      <w:tr w:rsidR="00F3286A" w:rsidRPr="00C65832" w14:paraId="3D28A012" w14:textId="77777777" w:rsidTr="00AB7979">
        <w:trPr>
          <w:trHeight w:val="28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75C8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652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625E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5CBB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4EB3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D78F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5B12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9E61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5A4B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DB4AA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F3286A" w:rsidRPr="00C65832" w14:paraId="520BF25C" w14:textId="77777777" w:rsidTr="00AB7979">
        <w:trPr>
          <w:trHeight w:val="28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A2D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C65832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2.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D2C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C622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E104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E280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4D26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56C9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4EC3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5E7D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BE78" w14:textId="77777777" w:rsidR="00F3286A" w:rsidRPr="00C65832" w:rsidRDefault="00F3286A" w:rsidP="00AB7979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14:paraId="2F5D9B80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5233C71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bookmarkStart w:id="3" w:name="_Hlk42655084"/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Критерии оценивания </w:t>
      </w:r>
      <w:bookmarkEnd w:id="3"/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уровня воспитанности</w:t>
      </w:r>
    </w:p>
    <w:p w14:paraId="23D284B5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eastAsia="ru-RU" w:bidi="ar-SA"/>
        </w:rPr>
        <w:t>Отношение к старшим:</w:t>
      </w:r>
    </w:p>
    <w:p w14:paraId="5E39DC6F" w14:textId="77777777" w:rsidR="00F3286A" w:rsidRPr="00C65832" w:rsidRDefault="00F3286A" w:rsidP="00F3286A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Вежливость в общении;</w:t>
      </w:r>
    </w:p>
    <w:p w14:paraId="6CCA6F81" w14:textId="77777777" w:rsidR="00F3286A" w:rsidRPr="00C65832" w:rsidRDefault="00F3286A" w:rsidP="00F3286A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Послушание в выполнении заданий;</w:t>
      </w:r>
    </w:p>
    <w:p w14:paraId="2D249842" w14:textId="77777777" w:rsidR="00F3286A" w:rsidRPr="00C65832" w:rsidRDefault="00F3286A" w:rsidP="00F3286A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Оказание посильной помощи нуждающимся в ней;</w:t>
      </w:r>
    </w:p>
    <w:p w14:paraId="6FF1E122" w14:textId="77777777" w:rsidR="00F3286A" w:rsidRPr="00C65832" w:rsidRDefault="00F3286A" w:rsidP="00F3286A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Доброжелательное отношение к старшим.</w:t>
      </w:r>
    </w:p>
    <w:p w14:paraId="2D56C84B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eastAsia="ru-RU" w:bidi="ar-SA"/>
        </w:rPr>
        <w:t>Отношение к сверстникам:</w:t>
      </w:r>
    </w:p>
    <w:p w14:paraId="754EB14C" w14:textId="77777777" w:rsidR="00F3286A" w:rsidRPr="00C65832" w:rsidRDefault="00F3286A" w:rsidP="00F3286A">
      <w:pPr>
        <w:widowControl/>
        <w:numPr>
          <w:ilvl w:val="0"/>
          <w:numId w:val="22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Активное участие в совместной деятельности и играх;</w:t>
      </w:r>
    </w:p>
    <w:p w14:paraId="66F49875" w14:textId="77777777" w:rsidR="00F3286A" w:rsidRPr="00C65832" w:rsidRDefault="00F3286A" w:rsidP="00F3286A">
      <w:pPr>
        <w:widowControl/>
        <w:numPr>
          <w:ilvl w:val="0"/>
          <w:numId w:val="22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Чувство эмпатии.</w:t>
      </w:r>
    </w:p>
    <w:p w14:paraId="5089B76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eastAsia="ru-RU" w:bidi="ar-SA"/>
        </w:rPr>
        <w:t>Отношение к сверстникам:</w:t>
      </w:r>
    </w:p>
    <w:p w14:paraId="4E4E4176" w14:textId="77777777" w:rsidR="00F3286A" w:rsidRPr="00C65832" w:rsidRDefault="00F3286A" w:rsidP="00F3286A">
      <w:pPr>
        <w:widowControl/>
        <w:numPr>
          <w:ilvl w:val="0"/>
          <w:numId w:val="23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Умение аргументировать свою позицию;</w:t>
      </w:r>
    </w:p>
    <w:p w14:paraId="2B32318C" w14:textId="77777777" w:rsidR="00F3286A" w:rsidRPr="00C65832" w:rsidRDefault="00F3286A" w:rsidP="00F3286A">
      <w:pPr>
        <w:widowControl/>
        <w:numPr>
          <w:ilvl w:val="0"/>
          <w:numId w:val="23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Самокритичность;</w:t>
      </w:r>
    </w:p>
    <w:p w14:paraId="3FA38DFE" w14:textId="77777777" w:rsidR="00F3286A" w:rsidRPr="00C65832" w:rsidRDefault="00F3286A" w:rsidP="00F3286A">
      <w:pPr>
        <w:widowControl/>
        <w:numPr>
          <w:ilvl w:val="0"/>
          <w:numId w:val="23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Уверенность в себе;</w:t>
      </w:r>
    </w:p>
    <w:p w14:paraId="008B23B7" w14:textId="77777777" w:rsidR="00F3286A" w:rsidRPr="00C65832" w:rsidRDefault="00F3286A" w:rsidP="00F3286A">
      <w:pPr>
        <w:widowControl/>
        <w:numPr>
          <w:ilvl w:val="0"/>
          <w:numId w:val="23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Лидерские качества.</w:t>
      </w:r>
    </w:p>
    <w:p w14:paraId="74E5E02B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eastAsia="ru-RU" w:bidi="ar-SA"/>
        </w:rPr>
        <w:t>Поведение в семье:</w:t>
      </w:r>
    </w:p>
    <w:p w14:paraId="31D5D6C5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Проявляет ли интерес к делам семьи</w:t>
      </w:r>
      <w:r w:rsidRPr="00C65832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eastAsia="ru-RU" w:bidi="ar-SA"/>
        </w:rPr>
        <w:t>,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ее проблемам;</w:t>
      </w:r>
    </w:p>
    <w:p w14:paraId="739D2066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Переживает ли совместно с другими невзгоды и радости;</w:t>
      </w:r>
    </w:p>
    <w:p w14:paraId="6DF0EB47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Выполняет ли поручения;</w:t>
      </w:r>
    </w:p>
    <w:p w14:paraId="4E7EF74E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Проявляет заботу о членах семьи;</w:t>
      </w:r>
    </w:p>
    <w:p w14:paraId="77E2568E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Правильно реагирует на замечания;</w:t>
      </w:r>
    </w:p>
    <w:p w14:paraId="411F8304" w14:textId="77777777" w:rsidR="00F3286A" w:rsidRPr="00C65832" w:rsidRDefault="00F3286A" w:rsidP="00F3286A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Вежлив ли в общении со всеми членами семьи.</w:t>
      </w:r>
    </w:p>
    <w:p w14:paraId="70F20CFD" w14:textId="64EECECF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Приложение №</w:t>
      </w:r>
      <w:r w:rsidR="00071E18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4</w:t>
      </w:r>
    </w:p>
    <w:p w14:paraId="10E92C44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</w:t>
      </w:r>
      <w:bookmarkStart w:id="4" w:name="_Hlk42655553"/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Критерии оценки </w:t>
      </w:r>
      <w:bookmarkEnd w:id="4"/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работ учащихся»</w:t>
      </w:r>
    </w:p>
    <w:p w14:paraId="5C53E4F9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Самостоятельность в работе: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самостоятельное выполнение работ; выполнение работ с помощью педагога.</w:t>
      </w:r>
    </w:p>
    <w:p w14:paraId="19840E1C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Трудоемкость: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прорисовка мелких деталей;</w:t>
      </w: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выполнение сложных работ;</w:t>
      </w: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размер работы.</w:t>
      </w:r>
    </w:p>
    <w:p w14:paraId="7A1DFFFE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Цветовое решение: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гармоничность цветовой гаммы; интересное, необычное цветовое решение, богатство сближенных оттенков;</w:t>
      </w:r>
    </w:p>
    <w:p w14:paraId="6BF29979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Креативность: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оригинальное исполнение работы;</w:t>
      </w: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сложность в передачи форм; владение изобразительными навыками;</w:t>
      </w: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самостоятельность замысла.</w:t>
      </w:r>
    </w:p>
    <w:p w14:paraId="54F6ADDE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Качество исполнения: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изделие аккуратное; содержит небольшие дефекты; содержит грубые дефекты.</w:t>
      </w:r>
    </w:p>
    <w:p w14:paraId="167901AE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Оригинальность работы: 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оригинальность темы; использование разных техник;</w:t>
      </w: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в</w:t>
      </w: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ариативность, образность.</w:t>
      </w:r>
    </w:p>
    <w:p w14:paraId="3B42367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76316825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6075549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103C10E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6B626B00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9AFD87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2A0FEB47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FC1D66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0A4B6F43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0AF80D2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691D19E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1C78C955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60D07DB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974E73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54D83414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0552B517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50F9F451" w14:textId="41683BDC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 xml:space="preserve">Приложение № </w:t>
      </w:r>
      <w:r w:rsidR="00071E18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5</w:t>
      </w:r>
    </w:p>
    <w:p w14:paraId="201EB3C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Анкета для родителей</w:t>
      </w:r>
    </w:p>
    <w:p w14:paraId="54E37F6E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 Просим Вас принять участие в социологическом опросе, который проводится с целью изучения Вашего мнения о поведении Вашего ребенка в семье. Ваши ответы помогут педагогу улучшить взаимодействие семьи, Центра детского творчества и объединения.</w:t>
      </w:r>
    </w:p>
    <w:p w14:paraId="369C8A42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1. Ф.И.О.родителей___________________________________________________</w:t>
      </w:r>
    </w:p>
    <w:p w14:paraId="2E70E403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2. Ф.И. ребенка_____________________________________________________</w:t>
      </w:r>
    </w:p>
    <w:p w14:paraId="3BE81F5B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3. Состав семьи____________________________________________________</w:t>
      </w:r>
    </w:p>
    <w:p w14:paraId="5307BED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4. Как Ваш ребенок проявляет себя при общении в семье:</w:t>
      </w:r>
    </w:p>
    <w:p w14:paraId="6B316E09" w14:textId="77777777" w:rsidR="00F3286A" w:rsidRPr="00C65832" w:rsidRDefault="00F3286A" w:rsidP="00F3286A">
      <w:pPr>
        <w:widowControl/>
        <w:numPr>
          <w:ilvl w:val="0"/>
          <w:numId w:val="2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Всегда вежлив и учтив;</w:t>
      </w:r>
    </w:p>
    <w:p w14:paraId="62573BFD" w14:textId="77777777" w:rsidR="00F3286A" w:rsidRPr="00C65832" w:rsidRDefault="00F3286A" w:rsidP="00F3286A">
      <w:pPr>
        <w:widowControl/>
        <w:numPr>
          <w:ilvl w:val="0"/>
          <w:numId w:val="2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Вежлив, но иногда проявляет неуважение;</w:t>
      </w:r>
    </w:p>
    <w:p w14:paraId="47A54854" w14:textId="77777777" w:rsidR="00F3286A" w:rsidRPr="00C65832" w:rsidRDefault="00F3286A" w:rsidP="00F3286A">
      <w:pPr>
        <w:widowControl/>
        <w:numPr>
          <w:ilvl w:val="0"/>
          <w:numId w:val="2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Чаще всего проявляет неуважение;</w:t>
      </w:r>
    </w:p>
    <w:p w14:paraId="2AD49C2D" w14:textId="77777777" w:rsidR="00F3286A" w:rsidRPr="00C65832" w:rsidRDefault="00F3286A" w:rsidP="00F3286A">
      <w:pPr>
        <w:widowControl/>
        <w:numPr>
          <w:ilvl w:val="0"/>
          <w:numId w:val="2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Ваш вариант_____________________________________________________</w:t>
      </w:r>
    </w:p>
    <w:p w14:paraId="39784623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 5.  Имеет ли ваш ребенок постоянные обязанности по дому?</w:t>
      </w:r>
    </w:p>
    <w:p w14:paraId="562773B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 6. Оказывает ли ваш ребенок посильную помощь, сочувствие, защиту другим членам семьи?</w:t>
      </w:r>
    </w:p>
    <w:p w14:paraId="429047B8" w14:textId="77777777" w:rsidR="00F3286A" w:rsidRPr="00C65832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Принимает ли участие в делах семьи, в семейных праздниках, какую инициативу проявляет при этом?</w:t>
      </w:r>
    </w:p>
    <w:p w14:paraId="341C35D0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949297B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46C92102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D0434F3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15702559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0A557D5C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0CB6E47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5F67DCAF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2E8A008A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7F43753C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59F58D76" w14:textId="77777777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14:paraId="3C40BBB6" w14:textId="19DE7A2A" w:rsidR="00F3286A" w:rsidRPr="00C65832" w:rsidRDefault="00F3286A" w:rsidP="00F3286A">
      <w:pPr>
        <w:widowControl/>
        <w:shd w:val="clear" w:color="auto" w:fill="FFFFFF"/>
        <w:suppressAutoHyphens w:val="0"/>
        <w:spacing w:line="360" w:lineRule="auto"/>
        <w:jc w:val="righ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65832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 xml:space="preserve">Приложение № </w:t>
      </w:r>
      <w:r w:rsidR="00071E18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6</w:t>
      </w:r>
    </w:p>
    <w:p w14:paraId="1A6E18C6" w14:textId="77777777" w:rsidR="00F3286A" w:rsidRPr="00C65832" w:rsidRDefault="00F3286A" w:rsidP="00F3286A">
      <w:pPr>
        <w:spacing w:line="360" w:lineRule="auto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65832">
        <w:rPr>
          <w:rFonts w:eastAsia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 в системе дополнительного образования (материалы для педагогов дополнительного образования)</w:t>
      </w:r>
    </w:p>
    <w:p w14:paraId="0CB92DBD" w14:textId="77777777" w:rsidR="00F3286A" w:rsidRPr="00C65832" w:rsidRDefault="00F3286A" w:rsidP="00F3286A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5832">
        <w:rPr>
          <w:rFonts w:eastAsia="Times New Roman" w:cs="Times New Roman"/>
          <w:color w:val="000000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группы. Мониторинг проводится системно: в начале, середине и конце учебного года.</w:t>
      </w:r>
    </w:p>
    <w:p w14:paraId="371C5BEA" w14:textId="77777777" w:rsidR="00F3286A" w:rsidRPr="00C65832" w:rsidRDefault="00F3286A" w:rsidP="00F3286A">
      <w:pPr>
        <w:spacing w:line="36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5832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Шкала оценок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1134"/>
      </w:tblGrid>
      <w:tr w:rsidR="00F3286A" w:rsidRPr="00C65832" w14:paraId="1C1A7F6F" w14:textId="77777777" w:rsidTr="00AB7979">
        <w:tc>
          <w:tcPr>
            <w:tcW w:w="2093" w:type="dxa"/>
          </w:tcPr>
          <w:p w14:paraId="55FEF8F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410" w:type="dxa"/>
          </w:tcPr>
          <w:p w14:paraId="31A14D0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/>
                <w:bCs/>
                <w:lang w:eastAsia="ru-RU"/>
              </w:rPr>
              <w:t>Критерии</w:t>
            </w:r>
          </w:p>
        </w:tc>
        <w:tc>
          <w:tcPr>
            <w:tcW w:w="4677" w:type="dxa"/>
          </w:tcPr>
          <w:p w14:paraId="1415F691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/>
                <w:bCs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1134" w:type="dxa"/>
          </w:tcPr>
          <w:p w14:paraId="29A0E268" w14:textId="77777777" w:rsidR="00F3286A" w:rsidRPr="00C65832" w:rsidRDefault="00F3286A" w:rsidP="00AB7979">
            <w:pPr>
              <w:jc w:val="both"/>
              <w:outlineLvl w:val="1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/>
                <w:bCs/>
                <w:lang w:eastAsia="ru-RU"/>
              </w:rPr>
              <w:t>Баллы</w:t>
            </w:r>
          </w:p>
        </w:tc>
      </w:tr>
      <w:tr w:rsidR="00F3286A" w:rsidRPr="00C65832" w14:paraId="51BC95ED" w14:textId="77777777" w:rsidTr="00AB7979">
        <w:tc>
          <w:tcPr>
            <w:tcW w:w="2093" w:type="dxa"/>
            <w:vMerge w:val="restart"/>
          </w:tcPr>
          <w:p w14:paraId="3F977C06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Cs/>
                <w:lang w:eastAsia="ru-RU"/>
              </w:rPr>
              <w:t>Мотивация</w:t>
            </w:r>
          </w:p>
        </w:tc>
        <w:tc>
          <w:tcPr>
            <w:tcW w:w="2410" w:type="dxa"/>
            <w:vMerge w:val="restart"/>
          </w:tcPr>
          <w:p w14:paraId="317DBC96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Выраженность интереса к занятиям</w:t>
            </w:r>
          </w:p>
        </w:tc>
        <w:tc>
          <w:tcPr>
            <w:tcW w:w="4677" w:type="dxa"/>
          </w:tcPr>
          <w:p w14:paraId="3FB88821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Интерес практически не обнаруживается</w:t>
            </w:r>
          </w:p>
        </w:tc>
        <w:tc>
          <w:tcPr>
            <w:tcW w:w="1134" w:type="dxa"/>
          </w:tcPr>
          <w:p w14:paraId="254B385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C65832" w14:paraId="20486138" w14:textId="77777777" w:rsidTr="00AB7979">
        <w:tc>
          <w:tcPr>
            <w:tcW w:w="2093" w:type="dxa"/>
            <w:vMerge/>
            <w:vAlign w:val="center"/>
          </w:tcPr>
          <w:p w14:paraId="4AD093C4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EC1AAE8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6C664E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1134" w:type="dxa"/>
          </w:tcPr>
          <w:p w14:paraId="241A4EA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C65832" w14:paraId="0A4ADC08" w14:textId="77777777" w:rsidTr="00AB7979">
        <w:tc>
          <w:tcPr>
            <w:tcW w:w="2093" w:type="dxa"/>
            <w:vMerge/>
            <w:vAlign w:val="center"/>
          </w:tcPr>
          <w:p w14:paraId="13C66130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C8B189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F3C6FB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1134" w:type="dxa"/>
          </w:tcPr>
          <w:p w14:paraId="0C96A52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C65832" w14:paraId="1612ED50" w14:textId="77777777" w:rsidTr="00AB7979">
        <w:tc>
          <w:tcPr>
            <w:tcW w:w="2093" w:type="dxa"/>
            <w:vMerge/>
            <w:vAlign w:val="center"/>
          </w:tcPr>
          <w:p w14:paraId="74E7D2F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C95CA3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97C651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1134" w:type="dxa"/>
          </w:tcPr>
          <w:p w14:paraId="543F28F4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C65832" w14:paraId="3E02BC55" w14:textId="77777777" w:rsidTr="00AB7979">
        <w:tc>
          <w:tcPr>
            <w:tcW w:w="2093" w:type="dxa"/>
            <w:vMerge/>
            <w:vAlign w:val="center"/>
          </w:tcPr>
          <w:p w14:paraId="6F26D34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F8433FE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DCB720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1134" w:type="dxa"/>
          </w:tcPr>
          <w:p w14:paraId="10E1B5A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C65832" w14:paraId="3BC482F0" w14:textId="77777777" w:rsidTr="00AB7979">
        <w:tc>
          <w:tcPr>
            <w:tcW w:w="2093" w:type="dxa"/>
            <w:vMerge w:val="restart"/>
          </w:tcPr>
          <w:p w14:paraId="09FFDB9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Cs/>
                <w:lang w:eastAsia="ru-RU"/>
              </w:rPr>
              <w:t>Самооценка</w:t>
            </w:r>
          </w:p>
        </w:tc>
        <w:tc>
          <w:tcPr>
            <w:tcW w:w="2410" w:type="dxa"/>
            <w:vMerge w:val="restart"/>
          </w:tcPr>
          <w:p w14:paraId="37986AC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Самооценка деятельности на занятиях</w:t>
            </w:r>
          </w:p>
        </w:tc>
        <w:tc>
          <w:tcPr>
            <w:tcW w:w="4677" w:type="dxa"/>
          </w:tcPr>
          <w:p w14:paraId="6D461BB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1134" w:type="dxa"/>
          </w:tcPr>
          <w:p w14:paraId="35A2A5E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C65832" w14:paraId="26B11428" w14:textId="77777777" w:rsidTr="00AB7979">
        <w:tc>
          <w:tcPr>
            <w:tcW w:w="2093" w:type="dxa"/>
            <w:vMerge/>
            <w:vAlign w:val="center"/>
          </w:tcPr>
          <w:p w14:paraId="7CE0051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930C76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F5FB316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1134" w:type="dxa"/>
          </w:tcPr>
          <w:p w14:paraId="35660A9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C65832" w14:paraId="241EDC81" w14:textId="77777777" w:rsidTr="00AB7979">
        <w:tc>
          <w:tcPr>
            <w:tcW w:w="2093" w:type="dxa"/>
            <w:vMerge/>
            <w:vAlign w:val="center"/>
          </w:tcPr>
          <w:p w14:paraId="725EF914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086571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7CC82408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1134" w:type="dxa"/>
          </w:tcPr>
          <w:p w14:paraId="251B51D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C65832" w14:paraId="3E09BF04" w14:textId="77777777" w:rsidTr="00AB7979">
        <w:tc>
          <w:tcPr>
            <w:tcW w:w="2093" w:type="dxa"/>
            <w:vMerge/>
            <w:vAlign w:val="center"/>
          </w:tcPr>
          <w:p w14:paraId="4EFDF3F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F851FE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1268EB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1134" w:type="dxa"/>
          </w:tcPr>
          <w:p w14:paraId="2F3E684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4</w:t>
            </w:r>
          </w:p>
          <w:p w14:paraId="083395E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3286A" w:rsidRPr="00C65832" w14:paraId="52625A7D" w14:textId="77777777" w:rsidTr="00AB7979">
        <w:tc>
          <w:tcPr>
            <w:tcW w:w="2093" w:type="dxa"/>
            <w:vMerge/>
            <w:vAlign w:val="center"/>
          </w:tcPr>
          <w:p w14:paraId="16F1D3F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565DB0E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63595A26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1134" w:type="dxa"/>
          </w:tcPr>
          <w:p w14:paraId="75E44CC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C65832" w14:paraId="424BBC8F" w14:textId="77777777" w:rsidTr="00AB7979">
        <w:tc>
          <w:tcPr>
            <w:tcW w:w="2093" w:type="dxa"/>
            <w:vMerge w:val="restart"/>
          </w:tcPr>
          <w:p w14:paraId="2236525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Cs/>
                <w:lang w:eastAsia="ru-RU"/>
              </w:rPr>
              <w:t>Нравственно-этические установки</w:t>
            </w:r>
          </w:p>
        </w:tc>
        <w:tc>
          <w:tcPr>
            <w:tcW w:w="2410" w:type="dxa"/>
            <w:vMerge w:val="restart"/>
          </w:tcPr>
          <w:p w14:paraId="1901A0C9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 xml:space="preserve">Ориентация на общепринятые моральные нормы и </w:t>
            </w:r>
            <w:r w:rsidRPr="00C65832">
              <w:rPr>
                <w:rFonts w:eastAsia="Times New Roman" w:cs="Times New Roman"/>
                <w:lang w:eastAsia="ru-RU"/>
              </w:rPr>
              <w:lastRenderedPageBreak/>
              <w:t>их выполнение в поведении</w:t>
            </w:r>
          </w:p>
        </w:tc>
        <w:tc>
          <w:tcPr>
            <w:tcW w:w="4677" w:type="dxa"/>
          </w:tcPr>
          <w:p w14:paraId="6E81F5F1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lastRenderedPageBreak/>
              <w:t>Часто нарушает общепринятые нормы и правила поведения</w:t>
            </w:r>
          </w:p>
        </w:tc>
        <w:tc>
          <w:tcPr>
            <w:tcW w:w="1134" w:type="dxa"/>
          </w:tcPr>
          <w:p w14:paraId="0AC4FDD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C65832" w14:paraId="0605BF2E" w14:textId="77777777" w:rsidTr="00AB7979">
        <w:tc>
          <w:tcPr>
            <w:tcW w:w="2093" w:type="dxa"/>
            <w:vMerge/>
            <w:vAlign w:val="center"/>
          </w:tcPr>
          <w:p w14:paraId="6E8D9968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943145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D70BE5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 xml:space="preserve">Допускает нарушения общепринятых норм </w:t>
            </w:r>
            <w:r w:rsidRPr="00C65832">
              <w:rPr>
                <w:rFonts w:eastAsia="Times New Roman" w:cs="Times New Roman"/>
                <w:lang w:eastAsia="ru-RU"/>
              </w:rPr>
              <w:lastRenderedPageBreak/>
              <w:t>и правил поведения</w:t>
            </w:r>
          </w:p>
        </w:tc>
        <w:tc>
          <w:tcPr>
            <w:tcW w:w="1134" w:type="dxa"/>
          </w:tcPr>
          <w:p w14:paraId="59434D9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lastRenderedPageBreak/>
              <w:t>2</w:t>
            </w:r>
          </w:p>
        </w:tc>
      </w:tr>
      <w:tr w:rsidR="00F3286A" w:rsidRPr="00C65832" w14:paraId="30A202E4" w14:textId="77777777" w:rsidTr="00AB7979">
        <w:tc>
          <w:tcPr>
            <w:tcW w:w="2093" w:type="dxa"/>
            <w:vMerge/>
            <w:vAlign w:val="center"/>
          </w:tcPr>
          <w:p w14:paraId="2584093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5561B9E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1268F1E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1134" w:type="dxa"/>
          </w:tcPr>
          <w:p w14:paraId="5F4D3974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C65832" w14:paraId="6D52D803" w14:textId="77777777" w:rsidTr="00AB7979">
        <w:tc>
          <w:tcPr>
            <w:tcW w:w="2093" w:type="dxa"/>
            <w:vMerge/>
            <w:vAlign w:val="center"/>
          </w:tcPr>
          <w:p w14:paraId="52559FF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9E5ECD1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4BAE8F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1134" w:type="dxa"/>
          </w:tcPr>
          <w:p w14:paraId="518819CE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C65832" w14:paraId="21C57B41" w14:textId="77777777" w:rsidTr="00AB7979">
        <w:tc>
          <w:tcPr>
            <w:tcW w:w="2093" w:type="dxa"/>
            <w:vMerge/>
            <w:vAlign w:val="center"/>
          </w:tcPr>
          <w:p w14:paraId="1E35E5A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4B8D79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234A3F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1134" w:type="dxa"/>
          </w:tcPr>
          <w:p w14:paraId="0882ECD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C65832" w14:paraId="383AD8A4" w14:textId="77777777" w:rsidTr="00AB7979">
        <w:tc>
          <w:tcPr>
            <w:tcW w:w="2093" w:type="dxa"/>
            <w:vMerge w:val="restart"/>
          </w:tcPr>
          <w:p w14:paraId="3016437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Cs/>
                <w:lang w:eastAsia="ru-RU"/>
              </w:rPr>
              <w:t>Познавательная сфера</w:t>
            </w:r>
          </w:p>
        </w:tc>
        <w:tc>
          <w:tcPr>
            <w:tcW w:w="2410" w:type="dxa"/>
            <w:vMerge w:val="restart"/>
          </w:tcPr>
          <w:p w14:paraId="6126A6F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4677" w:type="dxa"/>
          </w:tcPr>
          <w:p w14:paraId="22E0F654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1134" w:type="dxa"/>
          </w:tcPr>
          <w:p w14:paraId="2B56B3C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C65832" w14:paraId="7A77A84C" w14:textId="77777777" w:rsidTr="00AB7979">
        <w:tc>
          <w:tcPr>
            <w:tcW w:w="2093" w:type="dxa"/>
            <w:vMerge/>
            <w:vAlign w:val="center"/>
          </w:tcPr>
          <w:p w14:paraId="4495EA2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644236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F0EBBF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 недостаточно активен и самостоятелен, но при вы</w:t>
            </w:r>
            <w:r w:rsidRPr="00C65832">
              <w:rPr>
                <w:rFonts w:eastAsia="Times New Roman" w:cs="Times New Roman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65832">
              <w:rPr>
                <w:rFonts w:eastAsia="Times New Roman" w:cs="Times New Roman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1134" w:type="dxa"/>
          </w:tcPr>
          <w:p w14:paraId="334F0B7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C65832" w14:paraId="40C38413" w14:textId="77777777" w:rsidTr="00AB7979">
        <w:tc>
          <w:tcPr>
            <w:tcW w:w="2093" w:type="dxa"/>
            <w:vMerge/>
            <w:vAlign w:val="center"/>
          </w:tcPr>
          <w:p w14:paraId="5B80642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78FA980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0D667236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</w:t>
            </w:r>
            <w:r w:rsidRPr="00C65832">
              <w:rPr>
                <w:rFonts w:cs="Times New Roman"/>
                <w:color w:val="000000"/>
              </w:rPr>
              <w:t xml:space="preserve"> стремится к выявлению смысла изучаемого </w:t>
            </w:r>
            <w:proofErr w:type="gramStart"/>
            <w:r w:rsidRPr="00C65832">
              <w:rPr>
                <w:rFonts w:cs="Times New Roman"/>
                <w:color w:val="000000"/>
              </w:rPr>
              <w:t>материала,  овладеть</w:t>
            </w:r>
            <w:proofErr w:type="gramEnd"/>
            <w:r w:rsidRPr="00C65832">
              <w:rPr>
                <w:rFonts w:cs="Times New Roman"/>
                <w:color w:val="000000"/>
              </w:rPr>
              <w:t xml:space="preserve"> способами применения знаний в измененных условиях.</w:t>
            </w:r>
          </w:p>
        </w:tc>
        <w:tc>
          <w:tcPr>
            <w:tcW w:w="1134" w:type="dxa"/>
          </w:tcPr>
          <w:p w14:paraId="2E384BD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C65832" w14:paraId="3892C66A" w14:textId="77777777" w:rsidTr="00AB7979">
        <w:tc>
          <w:tcPr>
            <w:tcW w:w="2093" w:type="dxa"/>
            <w:vMerge/>
            <w:vAlign w:val="center"/>
          </w:tcPr>
          <w:p w14:paraId="27AEB37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42842B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7940F7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 любознателен, активен, задания выполняет с инте</w:t>
            </w:r>
            <w:r w:rsidRPr="00C65832">
              <w:rPr>
                <w:rFonts w:eastAsia="Times New Roman" w:cs="Times New Roman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1134" w:type="dxa"/>
          </w:tcPr>
          <w:p w14:paraId="16222FD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C65832" w14:paraId="131B186D" w14:textId="77777777" w:rsidTr="00AB7979">
        <w:tc>
          <w:tcPr>
            <w:tcW w:w="2093" w:type="dxa"/>
            <w:vMerge/>
            <w:vAlign w:val="center"/>
          </w:tcPr>
          <w:p w14:paraId="71D2B2E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B259B4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CC2294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cs="Times New Roman"/>
                <w:color w:val="000000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1134" w:type="dxa"/>
          </w:tcPr>
          <w:p w14:paraId="2FB6CE7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C65832" w14:paraId="34946855" w14:textId="77777777" w:rsidTr="00AB7979">
        <w:tc>
          <w:tcPr>
            <w:tcW w:w="2093" w:type="dxa"/>
            <w:vMerge w:val="restart"/>
          </w:tcPr>
          <w:p w14:paraId="1184D0B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bCs/>
                <w:lang w:eastAsia="ru-RU"/>
              </w:rPr>
              <w:t>Коммуникативная сфера</w:t>
            </w:r>
          </w:p>
        </w:tc>
        <w:tc>
          <w:tcPr>
            <w:tcW w:w="2410" w:type="dxa"/>
            <w:vMerge w:val="restart"/>
          </w:tcPr>
          <w:p w14:paraId="2F488C8C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Способность к сотрудничеству</w:t>
            </w:r>
          </w:p>
        </w:tc>
        <w:tc>
          <w:tcPr>
            <w:tcW w:w="4677" w:type="dxa"/>
          </w:tcPr>
          <w:p w14:paraId="0D449EF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65832">
              <w:rPr>
                <w:rFonts w:eastAsia="Times New Roman" w:cs="Times New Roman"/>
                <w:lang w:eastAsia="ru-RU"/>
              </w:rPr>
              <w:t>придти</w:t>
            </w:r>
            <w:proofErr w:type="spellEnd"/>
            <w:r w:rsidRPr="00C65832">
              <w:rPr>
                <w:rFonts w:eastAsia="Times New Roman" w:cs="Times New Roman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1134" w:type="dxa"/>
          </w:tcPr>
          <w:p w14:paraId="1C92535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C65832" w14:paraId="2A16D251" w14:textId="77777777" w:rsidTr="00AB7979">
        <w:tc>
          <w:tcPr>
            <w:tcW w:w="2093" w:type="dxa"/>
            <w:vMerge/>
            <w:vAlign w:val="center"/>
          </w:tcPr>
          <w:p w14:paraId="3C73470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D79336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DB50DE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1134" w:type="dxa"/>
          </w:tcPr>
          <w:p w14:paraId="45E2D51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C65832" w14:paraId="03486E4B" w14:textId="77777777" w:rsidTr="00AB7979">
        <w:tc>
          <w:tcPr>
            <w:tcW w:w="2093" w:type="dxa"/>
            <w:vMerge/>
            <w:vAlign w:val="center"/>
          </w:tcPr>
          <w:p w14:paraId="488F2EEA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8079768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64846CD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1134" w:type="dxa"/>
          </w:tcPr>
          <w:p w14:paraId="6DD0EE07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C65832" w14:paraId="0D30244B" w14:textId="77777777" w:rsidTr="00AB7979">
        <w:tc>
          <w:tcPr>
            <w:tcW w:w="2093" w:type="dxa"/>
            <w:vMerge/>
            <w:vAlign w:val="center"/>
          </w:tcPr>
          <w:p w14:paraId="0CBBEE85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0BA0B6F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C5564C1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1134" w:type="dxa"/>
          </w:tcPr>
          <w:p w14:paraId="1306F6A0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C65832" w14:paraId="07A57851" w14:textId="77777777" w:rsidTr="00AB7979">
        <w:tc>
          <w:tcPr>
            <w:tcW w:w="2093" w:type="dxa"/>
            <w:vMerge/>
            <w:vAlign w:val="center"/>
          </w:tcPr>
          <w:p w14:paraId="0AED0A02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2A5A5C3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67D5006B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t xml:space="preserve">Обучающийся способен учитывать позицию собеседника). Может организовывать и осуществлять </w:t>
            </w:r>
            <w:r w:rsidRPr="00C65832">
              <w:rPr>
                <w:rFonts w:eastAsia="Times New Roman" w:cs="Times New Roman"/>
                <w:lang w:eastAsia="ru-RU"/>
              </w:rPr>
              <w:lastRenderedPageBreak/>
              <w:t>сотрудничество с педагогом и сверстниками.</w:t>
            </w:r>
          </w:p>
        </w:tc>
        <w:tc>
          <w:tcPr>
            <w:tcW w:w="1134" w:type="dxa"/>
          </w:tcPr>
          <w:p w14:paraId="717DF178" w14:textId="77777777" w:rsidR="00F3286A" w:rsidRPr="00C65832" w:rsidRDefault="00F3286A" w:rsidP="00AB7979">
            <w:pPr>
              <w:jc w:val="both"/>
              <w:rPr>
                <w:rFonts w:eastAsia="Times New Roman" w:cs="Times New Roman"/>
                <w:lang w:eastAsia="ru-RU"/>
              </w:rPr>
            </w:pPr>
            <w:r w:rsidRPr="00C65832">
              <w:rPr>
                <w:rFonts w:eastAsia="Times New Roman" w:cs="Times New Roman"/>
                <w:lang w:eastAsia="ru-RU"/>
              </w:rPr>
              <w:lastRenderedPageBreak/>
              <w:t>5</w:t>
            </w:r>
          </w:p>
        </w:tc>
      </w:tr>
    </w:tbl>
    <w:p w14:paraId="7205684E" w14:textId="77777777" w:rsidR="00F3286A" w:rsidRPr="00C65832" w:rsidRDefault="00F3286A" w:rsidP="00F3286A">
      <w:pPr>
        <w:jc w:val="both"/>
        <w:rPr>
          <w:rFonts w:cs="Times New Roman"/>
          <w:b/>
          <w:sz w:val="28"/>
          <w:szCs w:val="28"/>
        </w:rPr>
      </w:pPr>
    </w:p>
    <w:p w14:paraId="547F70F8" w14:textId="77777777" w:rsidR="00F3286A" w:rsidRPr="00C65832" w:rsidRDefault="00F3286A" w:rsidP="00F3286A">
      <w:pPr>
        <w:jc w:val="both"/>
        <w:rPr>
          <w:rFonts w:cs="Times New Roman"/>
          <w:b/>
          <w:sz w:val="28"/>
          <w:szCs w:val="28"/>
        </w:rPr>
      </w:pPr>
    </w:p>
    <w:p w14:paraId="381DC504" w14:textId="77777777" w:rsidR="00F3286A" w:rsidRPr="00C65832" w:rsidRDefault="00F3286A" w:rsidP="00F3286A">
      <w:pPr>
        <w:jc w:val="center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t xml:space="preserve">Итоги мониторинга уровня дополнительного образования обучающихся _____________________ </w:t>
      </w:r>
      <w:proofErr w:type="gramStart"/>
      <w:r w:rsidRPr="00C65832">
        <w:rPr>
          <w:rFonts w:cs="Times New Roman"/>
          <w:b/>
          <w:sz w:val="28"/>
          <w:szCs w:val="28"/>
        </w:rPr>
        <w:t>за  201</w:t>
      </w:r>
      <w:proofErr w:type="gramEnd"/>
      <w:r w:rsidRPr="00C65832">
        <w:rPr>
          <w:rFonts w:cs="Times New Roman"/>
          <w:b/>
          <w:sz w:val="28"/>
          <w:szCs w:val="28"/>
        </w:rPr>
        <w:t xml:space="preserve">_-201_ </w:t>
      </w:r>
      <w:proofErr w:type="spellStart"/>
      <w:r w:rsidRPr="00C65832">
        <w:rPr>
          <w:rFonts w:cs="Times New Roman"/>
          <w:b/>
          <w:sz w:val="28"/>
          <w:szCs w:val="28"/>
        </w:rPr>
        <w:t>уч.г</w:t>
      </w:r>
      <w:proofErr w:type="spellEnd"/>
      <w:r w:rsidRPr="00C65832">
        <w:rPr>
          <w:rFonts w:cs="Times New Roman"/>
          <w:b/>
          <w:sz w:val="28"/>
          <w:szCs w:val="28"/>
        </w:rPr>
        <w:t>.</w:t>
      </w:r>
    </w:p>
    <w:p w14:paraId="691C0C02" w14:textId="77777777" w:rsidR="00F3286A" w:rsidRPr="00C65832" w:rsidRDefault="00F3286A" w:rsidP="00F3286A">
      <w:pPr>
        <w:jc w:val="center"/>
        <w:rPr>
          <w:rFonts w:cs="Times New Roman"/>
          <w:b/>
          <w:sz w:val="28"/>
          <w:szCs w:val="28"/>
        </w:rPr>
      </w:pPr>
      <w:r w:rsidRPr="00C65832">
        <w:rPr>
          <w:rFonts w:cs="Times New Roman"/>
          <w:b/>
          <w:sz w:val="28"/>
          <w:szCs w:val="28"/>
        </w:rPr>
        <w:t>(название объединения и отдела)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482"/>
        <w:gridCol w:w="471"/>
        <w:gridCol w:w="478"/>
        <w:gridCol w:w="474"/>
        <w:gridCol w:w="375"/>
        <w:gridCol w:w="456"/>
        <w:gridCol w:w="548"/>
        <w:gridCol w:w="681"/>
        <w:gridCol w:w="691"/>
        <w:gridCol w:w="567"/>
        <w:gridCol w:w="567"/>
        <w:gridCol w:w="583"/>
        <w:gridCol w:w="487"/>
        <w:gridCol w:w="487"/>
        <w:gridCol w:w="492"/>
        <w:gridCol w:w="374"/>
        <w:gridCol w:w="359"/>
        <w:gridCol w:w="367"/>
      </w:tblGrid>
      <w:tr w:rsidR="00F3286A" w:rsidRPr="00C65832" w14:paraId="375CB37B" w14:textId="77777777" w:rsidTr="00AB7979">
        <w:trPr>
          <w:jc w:val="center"/>
        </w:trPr>
        <w:tc>
          <w:tcPr>
            <w:tcW w:w="591" w:type="pct"/>
          </w:tcPr>
          <w:p w14:paraId="74059598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Оцениваемые параметры</w:t>
            </w:r>
          </w:p>
        </w:tc>
        <w:tc>
          <w:tcPr>
            <w:tcW w:w="2297" w:type="pct"/>
            <w:gridSpan w:val="9"/>
            <w:vAlign w:val="center"/>
          </w:tcPr>
          <w:p w14:paraId="1548E580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Личностная сфера</w:t>
            </w:r>
          </w:p>
        </w:tc>
        <w:tc>
          <w:tcPr>
            <w:tcW w:w="846" w:type="pct"/>
            <w:gridSpan w:val="3"/>
            <w:vAlign w:val="center"/>
          </w:tcPr>
          <w:p w14:paraId="28992DF4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proofErr w:type="spellStart"/>
            <w:r w:rsidRPr="00C65832">
              <w:rPr>
                <w:rFonts w:eastAsia="Times New Roman" w:cs="Times New Roman"/>
                <w:lang w:eastAsia="ru-RU"/>
              </w:rPr>
              <w:t>Познаватель</w:t>
            </w:r>
            <w:proofErr w:type="spellEnd"/>
            <w:r w:rsidRPr="00C65832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C65832">
              <w:rPr>
                <w:rFonts w:eastAsia="Times New Roman" w:cs="Times New Roman"/>
                <w:lang w:eastAsia="ru-RU"/>
              </w:rPr>
              <w:t>ная</w:t>
            </w:r>
            <w:proofErr w:type="spellEnd"/>
            <w:r w:rsidRPr="00C65832">
              <w:rPr>
                <w:rFonts w:eastAsia="Times New Roman" w:cs="Times New Roman"/>
                <w:lang w:eastAsia="ru-RU"/>
              </w:rPr>
              <w:t xml:space="preserve"> сфера</w:t>
            </w:r>
          </w:p>
        </w:tc>
        <w:tc>
          <w:tcPr>
            <w:tcW w:w="723" w:type="pct"/>
            <w:gridSpan w:val="3"/>
            <w:vAlign w:val="center"/>
          </w:tcPr>
          <w:p w14:paraId="1784A3F0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Коммуника</w:t>
            </w:r>
            <w:proofErr w:type="spellEnd"/>
            <w:r w:rsidRPr="00C65832">
              <w:rPr>
                <w:rFonts w:cs="Times New Roman"/>
              </w:rPr>
              <w:t xml:space="preserve"> </w:t>
            </w:r>
            <w:proofErr w:type="spellStart"/>
            <w:r w:rsidRPr="00C65832">
              <w:rPr>
                <w:rFonts w:cs="Times New Roman"/>
              </w:rPr>
              <w:t>тивная</w:t>
            </w:r>
            <w:proofErr w:type="spellEnd"/>
            <w:r w:rsidRPr="00C65832">
              <w:rPr>
                <w:rFonts w:cs="Times New Roman"/>
              </w:rPr>
              <w:t xml:space="preserve"> сфера</w:t>
            </w:r>
          </w:p>
        </w:tc>
        <w:tc>
          <w:tcPr>
            <w:tcW w:w="543" w:type="pct"/>
            <w:gridSpan w:val="3"/>
            <w:vMerge w:val="restart"/>
            <w:vAlign w:val="center"/>
          </w:tcPr>
          <w:p w14:paraId="5691EDCD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Сумма баллов</w:t>
            </w:r>
          </w:p>
        </w:tc>
      </w:tr>
      <w:tr w:rsidR="00F3286A" w:rsidRPr="00C65832" w14:paraId="20C19BAA" w14:textId="77777777" w:rsidTr="00AB7979">
        <w:trPr>
          <w:jc w:val="center"/>
        </w:trPr>
        <w:tc>
          <w:tcPr>
            <w:tcW w:w="591" w:type="pct"/>
          </w:tcPr>
          <w:p w14:paraId="7A5E3FA2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Фамилия, имя учащегося</w:t>
            </w:r>
          </w:p>
        </w:tc>
        <w:tc>
          <w:tcPr>
            <w:tcW w:w="706" w:type="pct"/>
            <w:gridSpan w:val="3"/>
          </w:tcPr>
          <w:p w14:paraId="0CBC34C6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eastAsia="Times New Roman" w:cs="Times New Roman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644" w:type="pct"/>
            <w:gridSpan w:val="3"/>
          </w:tcPr>
          <w:p w14:paraId="2B413A6A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eastAsia="Times New Roman" w:cs="Times New Roman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948" w:type="pct"/>
            <w:gridSpan w:val="3"/>
          </w:tcPr>
          <w:p w14:paraId="006ACDFA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eastAsia="Times New Roman" w:cs="Times New Roman"/>
                <w:lang w:eastAsia="ru-RU"/>
              </w:rPr>
              <w:t>Нравственно-этические   установки</w:t>
            </w:r>
          </w:p>
        </w:tc>
        <w:tc>
          <w:tcPr>
            <w:tcW w:w="846" w:type="pct"/>
            <w:gridSpan w:val="3"/>
          </w:tcPr>
          <w:p w14:paraId="1C6C9EA7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eastAsia="Times New Roman" w:cs="Times New Roman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723" w:type="pct"/>
            <w:gridSpan w:val="3"/>
            <w:vAlign w:val="center"/>
          </w:tcPr>
          <w:p w14:paraId="0E0F344E" w14:textId="77777777" w:rsidR="00F3286A" w:rsidRPr="00C65832" w:rsidRDefault="00F3286A" w:rsidP="00AB7979">
            <w:pPr>
              <w:jc w:val="center"/>
              <w:rPr>
                <w:rFonts w:cs="Times New Roman"/>
              </w:rPr>
            </w:pPr>
            <w:r w:rsidRPr="00C65832">
              <w:rPr>
                <w:rFonts w:eastAsia="Times New Roman" w:cs="Times New Roman"/>
                <w:lang w:eastAsia="ru-RU"/>
              </w:rPr>
              <w:t>Способность к сотрудничеству</w:t>
            </w:r>
          </w:p>
        </w:tc>
        <w:tc>
          <w:tcPr>
            <w:tcW w:w="543" w:type="pct"/>
            <w:gridSpan w:val="3"/>
            <w:vMerge/>
            <w:vAlign w:val="center"/>
          </w:tcPr>
          <w:p w14:paraId="785645D3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</w:tr>
      <w:tr w:rsidR="00F3286A" w:rsidRPr="00C65832" w14:paraId="20B2A09F" w14:textId="77777777" w:rsidTr="00AB7979">
        <w:trPr>
          <w:jc w:val="center"/>
        </w:trPr>
        <w:tc>
          <w:tcPr>
            <w:tcW w:w="591" w:type="pct"/>
            <w:vAlign w:val="center"/>
          </w:tcPr>
          <w:p w14:paraId="3E7D891F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  <w:vAlign w:val="center"/>
          </w:tcPr>
          <w:p w14:paraId="71024539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32" w:type="pct"/>
            <w:vAlign w:val="center"/>
          </w:tcPr>
          <w:p w14:paraId="7F26892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35" w:type="pct"/>
            <w:vAlign w:val="center"/>
          </w:tcPr>
          <w:p w14:paraId="04696BBA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  <w:tc>
          <w:tcPr>
            <w:tcW w:w="237" w:type="pct"/>
            <w:vAlign w:val="center"/>
          </w:tcPr>
          <w:p w14:paraId="5B567318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180" w:type="pct"/>
            <w:vAlign w:val="center"/>
          </w:tcPr>
          <w:p w14:paraId="1E8A4639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27" w:type="pct"/>
            <w:vAlign w:val="center"/>
          </w:tcPr>
          <w:p w14:paraId="39B4BEC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  <w:tc>
          <w:tcPr>
            <w:tcW w:w="265" w:type="pct"/>
            <w:vAlign w:val="center"/>
          </w:tcPr>
          <w:p w14:paraId="660738A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339" w:type="pct"/>
            <w:vAlign w:val="center"/>
          </w:tcPr>
          <w:p w14:paraId="3E1605A9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343" w:type="pct"/>
            <w:vAlign w:val="center"/>
          </w:tcPr>
          <w:p w14:paraId="6DE402CD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  <w:tc>
          <w:tcPr>
            <w:tcW w:w="279" w:type="pct"/>
            <w:vAlign w:val="center"/>
          </w:tcPr>
          <w:p w14:paraId="5F4C6D9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79" w:type="pct"/>
            <w:vAlign w:val="center"/>
          </w:tcPr>
          <w:p w14:paraId="1214B16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88" w:type="pct"/>
            <w:vAlign w:val="center"/>
          </w:tcPr>
          <w:p w14:paraId="3EE60F03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  <w:tc>
          <w:tcPr>
            <w:tcW w:w="240" w:type="pct"/>
            <w:vAlign w:val="center"/>
          </w:tcPr>
          <w:p w14:paraId="1ADABD1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40" w:type="pct"/>
            <w:vAlign w:val="center"/>
          </w:tcPr>
          <w:p w14:paraId="5494A40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42" w:type="pct"/>
            <w:vAlign w:val="center"/>
          </w:tcPr>
          <w:p w14:paraId="65663CE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  <w:tc>
          <w:tcPr>
            <w:tcW w:w="184" w:type="pct"/>
            <w:vAlign w:val="center"/>
          </w:tcPr>
          <w:p w14:paraId="1E3B038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177" w:type="pct"/>
            <w:vAlign w:val="center"/>
          </w:tcPr>
          <w:p w14:paraId="5903C9FB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181" w:type="pct"/>
            <w:vAlign w:val="center"/>
          </w:tcPr>
          <w:p w14:paraId="01687DE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кг</w:t>
            </w:r>
          </w:p>
        </w:tc>
      </w:tr>
      <w:tr w:rsidR="00F3286A" w:rsidRPr="00C65832" w14:paraId="14F47311" w14:textId="77777777" w:rsidTr="00AB7979">
        <w:trPr>
          <w:jc w:val="center"/>
        </w:trPr>
        <w:tc>
          <w:tcPr>
            <w:tcW w:w="591" w:type="pct"/>
          </w:tcPr>
          <w:p w14:paraId="7FC8B2D9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</w:tcPr>
          <w:p w14:paraId="5182384A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0BB63E1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6978853E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4F9C7EA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41B3B26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25D0A65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508A078F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5A50DC61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6B23508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4D4217B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1915439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5FCE3AB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05AF4FEE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319A21F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01151B8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21CCEE7E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4DE62E51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128BB6E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</w:tr>
      <w:tr w:rsidR="00F3286A" w:rsidRPr="00C65832" w14:paraId="68CF766E" w14:textId="77777777" w:rsidTr="00AB7979">
        <w:trPr>
          <w:jc w:val="center"/>
        </w:trPr>
        <w:tc>
          <w:tcPr>
            <w:tcW w:w="591" w:type="pct"/>
          </w:tcPr>
          <w:p w14:paraId="00EF2108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</w:tcPr>
          <w:p w14:paraId="70D2D8D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63D4AA8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709E27D9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7E6B9BE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0147DDE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3D17E42B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589920E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058F6C8D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6A4406A8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EC0460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14B6311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4246BEE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044D3A6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21C5D942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3E2C850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4CF8456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6B8B041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4F28BC5F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</w:tr>
      <w:tr w:rsidR="00F3286A" w:rsidRPr="00C65832" w14:paraId="349F248E" w14:textId="77777777" w:rsidTr="00AB7979">
        <w:trPr>
          <w:jc w:val="center"/>
        </w:trPr>
        <w:tc>
          <w:tcPr>
            <w:tcW w:w="591" w:type="pct"/>
          </w:tcPr>
          <w:p w14:paraId="79FF45B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Итого:</w:t>
            </w:r>
          </w:p>
        </w:tc>
        <w:tc>
          <w:tcPr>
            <w:tcW w:w="238" w:type="pct"/>
          </w:tcPr>
          <w:p w14:paraId="5122123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23226DC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7ADA26EF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1E148F2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15C43CB6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2459C36C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22AACDA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0D9FEA64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4AEFC1B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6AE6621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234DEE7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FC10FAE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2C8393FA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4ED0AAC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3634365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0C146060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04C1F707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202E8B35" w14:textId="77777777" w:rsidR="00F3286A" w:rsidRPr="00C65832" w:rsidRDefault="00F3286A" w:rsidP="00AB7979">
            <w:pPr>
              <w:jc w:val="both"/>
              <w:rPr>
                <w:rFonts w:cs="Times New Roman"/>
              </w:rPr>
            </w:pPr>
          </w:p>
        </w:tc>
      </w:tr>
    </w:tbl>
    <w:p w14:paraId="584A2D2F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30B4367F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НГ – начало года – </w:t>
      </w:r>
      <w:proofErr w:type="gramStart"/>
      <w:r w:rsidRPr="00C65832">
        <w:rPr>
          <w:rFonts w:cs="Times New Roman"/>
          <w:sz w:val="28"/>
          <w:szCs w:val="28"/>
        </w:rPr>
        <w:t>сентябрь  СГ</w:t>
      </w:r>
      <w:proofErr w:type="gramEnd"/>
      <w:r w:rsidRPr="00C65832">
        <w:rPr>
          <w:rFonts w:cs="Times New Roman"/>
          <w:sz w:val="28"/>
          <w:szCs w:val="28"/>
        </w:rPr>
        <w:t xml:space="preserve"> – середина года - январь   КГ – конец года - май</w:t>
      </w:r>
    </w:p>
    <w:p w14:paraId="0C9B787D" w14:textId="77777777" w:rsidR="00F3286A" w:rsidRPr="00C65832" w:rsidRDefault="00F3286A" w:rsidP="00F3286A">
      <w:pPr>
        <w:spacing w:line="36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C65832">
        <w:rPr>
          <w:rFonts w:cs="Times New Roman"/>
          <w:sz w:val="28"/>
          <w:szCs w:val="28"/>
        </w:rPr>
        <w:t xml:space="preserve">Низкий уровень   </w:t>
      </w:r>
      <w:r w:rsidRPr="00C65832">
        <w:rPr>
          <w:rFonts w:cs="Times New Roman"/>
          <w:color w:val="000000" w:themeColor="text1"/>
          <w:sz w:val="28"/>
          <w:szCs w:val="28"/>
        </w:rPr>
        <w:t xml:space="preserve">– 5-11 баллов; </w:t>
      </w:r>
    </w:p>
    <w:p w14:paraId="4369F86D" w14:textId="77777777" w:rsidR="00F3286A" w:rsidRPr="00C65832" w:rsidRDefault="00F3286A" w:rsidP="00F3286A">
      <w:pPr>
        <w:spacing w:line="36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C65832">
        <w:rPr>
          <w:rFonts w:cs="Times New Roman"/>
          <w:color w:val="000000" w:themeColor="text1"/>
          <w:sz w:val="28"/>
          <w:szCs w:val="28"/>
        </w:rPr>
        <w:t>Средний уровень – 12-19 балла;</w:t>
      </w:r>
    </w:p>
    <w:p w14:paraId="536C3D19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  <w:r w:rsidRPr="00C65832">
        <w:rPr>
          <w:rFonts w:cs="Times New Roman"/>
          <w:color w:val="000000" w:themeColor="text1"/>
          <w:sz w:val="28"/>
          <w:szCs w:val="28"/>
        </w:rPr>
        <w:t>Высокий уровень – 20-25</w:t>
      </w:r>
      <w:r w:rsidRPr="00C65832">
        <w:rPr>
          <w:rFonts w:cs="Times New Roman"/>
          <w:sz w:val="28"/>
          <w:szCs w:val="28"/>
        </w:rPr>
        <w:t xml:space="preserve"> баллов.</w:t>
      </w:r>
    </w:p>
    <w:p w14:paraId="7A70B734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51313EE6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6946E4E1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5FC77815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0256B080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52BDBD12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540B3993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4DACABAC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7442B535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3E2E9649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1C4834E1" w14:textId="77777777" w:rsidR="00F3286A" w:rsidRPr="00C65832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192164B9" w14:textId="586EEEDF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right"/>
        <w:rPr>
          <w:b/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lastRenderedPageBreak/>
        <w:t xml:space="preserve">Приложение </w:t>
      </w:r>
      <w:r w:rsidR="00071E18">
        <w:rPr>
          <w:b/>
          <w:color w:val="000000"/>
          <w:sz w:val="28"/>
          <w:szCs w:val="28"/>
        </w:rPr>
        <w:t>7</w:t>
      </w:r>
    </w:p>
    <w:p w14:paraId="728A248C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C65832">
        <w:rPr>
          <w:b/>
          <w:bCs/>
          <w:color w:val="000000"/>
          <w:sz w:val="28"/>
          <w:szCs w:val="28"/>
        </w:rPr>
        <w:t xml:space="preserve">Итоговый этап аттестации </w:t>
      </w:r>
    </w:p>
    <w:p w14:paraId="38A90852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C65832">
        <w:rPr>
          <w:b/>
          <w:bCs/>
          <w:color w:val="000000"/>
          <w:sz w:val="28"/>
          <w:szCs w:val="28"/>
        </w:rPr>
        <w:t>Тест</w:t>
      </w:r>
    </w:p>
    <w:p w14:paraId="47B0F633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iCs/>
          <w:color w:val="000000"/>
          <w:sz w:val="28"/>
          <w:szCs w:val="28"/>
        </w:rPr>
        <w:t>Вопрос № 1.</w:t>
      </w:r>
      <w:r w:rsidRPr="00C65832">
        <w:rPr>
          <w:iCs/>
          <w:color w:val="000000"/>
          <w:sz w:val="28"/>
          <w:szCs w:val="28"/>
        </w:rPr>
        <w:t xml:space="preserve"> Материалы и инструменты в технике декупаж. Выбери правильный ответ.</w:t>
      </w:r>
    </w:p>
    <w:p w14:paraId="6AE1D625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Клей ПВА, цветные карандаши, картон, ножницы.</w:t>
      </w:r>
    </w:p>
    <w:p w14:paraId="74E13E8D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Клей ПВА, цветная бумага, стек.</w:t>
      </w:r>
    </w:p>
    <w:p w14:paraId="0029A3D5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Клей ПВА, салфетка, ножницы.</w:t>
      </w:r>
    </w:p>
    <w:p w14:paraId="587ED88D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iCs/>
          <w:color w:val="000000"/>
          <w:sz w:val="28"/>
          <w:szCs w:val="28"/>
        </w:rPr>
        <w:t>Вопрос № 2</w:t>
      </w:r>
      <w:r w:rsidRPr="00C65832">
        <w:rPr>
          <w:iCs/>
          <w:color w:val="000000"/>
          <w:sz w:val="28"/>
          <w:szCs w:val="28"/>
        </w:rPr>
        <w:t>. Что используют в техники декупаж?</w:t>
      </w:r>
    </w:p>
    <w:p w14:paraId="15467F9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Старые фотографии.</w:t>
      </w:r>
    </w:p>
    <w:p w14:paraId="4C991746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Рисунки с салфеток.</w:t>
      </w:r>
    </w:p>
    <w:p w14:paraId="281EAF59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Вырезки из газет.</w:t>
      </w:r>
    </w:p>
    <w:p w14:paraId="3C39B7C8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t>Вопрос № 3.</w:t>
      </w:r>
      <w:r w:rsidRPr="00C65832">
        <w:rPr>
          <w:color w:val="000000"/>
          <w:sz w:val="28"/>
          <w:szCs w:val="28"/>
        </w:rPr>
        <w:t xml:space="preserve"> Выбери три правильных ответа при работе со стеками.</w:t>
      </w:r>
    </w:p>
    <w:p w14:paraId="0D4C5451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Хранить стеки в определенном месте.</w:t>
      </w:r>
    </w:p>
    <w:p w14:paraId="444B670A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Работать стеками на рабочем столе.</w:t>
      </w:r>
    </w:p>
    <w:p w14:paraId="1BBCCCA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После работы сложить стеки в определенное место.</w:t>
      </w:r>
    </w:p>
    <w:p w14:paraId="35037989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г. Передавать стеки острым концом к себе.</w:t>
      </w:r>
    </w:p>
    <w:p w14:paraId="615A3AF5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д. Использовать стеки не по назначению.</w:t>
      </w:r>
    </w:p>
    <w:p w14:paraId="5D94C010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t>Вопрос № 4</w:t>
      </w:r>
      <w:r w:rsidRPr="00C65832">
        <w:rPr>
          <w:color w:val="000000"/>
          <w:sz w:val="28"/>
          <w:szCs w:val="28"/>
        </w:rPr>
        <w:t>. Выбери три правильных ответа при работе с канцелярским ножом.</w:t>
      </w:r>
    </w:p>
    <w:p w14:paraId="2E9917B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Для резания бумаги небольшую часть лезвия.</w:t>
      </w:r>
    </w:p>
    <w:p w14:paraId="422F31D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Когда нож находится в нерабочем состоянии, лезвие должно быть внутри.</w:t>
      </w:r>
    </w:p>
    <w:p w14:paraId="279758E6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При работе с канцелярским ножом необязательно быть внимательным.</w:t>
      </w:r>
    </w:p>
    <w:p w14:paraId="743A42F2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г. При резании картона удобно пользоваться линейкой.</w:t>
      </w:r>
      <w:r w:rsidRPr="00C65832">
        <w:rPr>
          <w:color w:val="000000"/>
          <w:sz w:val="28"/>
          <w:szCs w:val="28"/>
        </w:rPr>
        <w:br/>
      </w:r>
      <w:r w:rsidRPr="00C65832">
        <w:rPr>
          <w:b/>
          <w:bCs/>
          <w:color w:val="000000"/>
          <w:sz w:val="28"/>
          <w:szCs w:val="28"/>
        </w:rPr>
        <w:t>Вопрос №5.</w:t>
      </w:r>
      <w:r w:rsidRPr="00C65832">
        <w:rPr>
          <w:color w:val="000000"/>
          <w:sz w:val="28"/>
          <w:szCs w:val="28"/>
        </w:rPr>
        <w:t xml:space="preserve"> Восстанови правильную последовательность лепки игрушки из глины.</w:t>
      </w:r>
    </w:p>
    <w:p w14:paraId="7A27447B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 xml:space="preserve">а. Лепка и </w:t>
      </w:r>
      <w:proofErr w:type="spellStart"/>
      <w:r w:rsidRPr="00C65832">
        <w:rPr>
          <w:color w:val="000000"/>
          <w:sz w:val="28"/>
          <w:szCs w:val="28"/>
        </w:rPr>
        <w:t>примазывание</w:t>
      </w:r>
      <w:proofErr w:type="spellEnd"/>
      <w:r w:rsidRPr="00C65832">
        <w:rPr>
          <w:color w:val="000000"/>
          <w:sz w:val="28"/>
          <w:szCs w:val="28"/>
        </w:rPr>
        <w:t xml:space="preserve"> </w:t>
      </w:r>
      <w:proofErr w:type="spellStart"/>
      <w:r w:rsidRPr="00C65832">
        <w:rPr>
          <w:color w:val="000000"/>
          <w:sz w:val="28"/>
          <w:szCs w:val="28"/>
        </w:rPr>
        <w:t>налепов</w:t>
      </w:r>
      <w:proofErr w:type="spellEnd"/>
      <w:r w:rsidRPr="00C65832">
        <w:rPr>
          <w:color w:val="000000"/>
          <w:sz w:val="28"/>
          <w:szCs w:val="28"/>
        </w:rPr>
        <w:t>.</w:t>
      </w:r>
    </w:p>
    <w:p w14:paraId="4F7B2B9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Заготовка глиняного теста.</w:t>
      </w:r>
    </w:p>
    <w:p w14:paraId="4343A136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Изготовление основы игрушки.</w:t>
      </w:r>
    </w:p>
    <w:p w14:paraId="68CA0371" w14:textId="6E9F42B3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г. Определение пропорций и симметрии.  д. Выбор изделия.</w:t>
      </w:r>
    </w:p>
    <w:p w14:paraId="0E3B1DAD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lastRenderedPageBreak/>
        <w:t xml:space="preserve">Вопрос № 6. </w:t>
      </w:r>
      <w:r w:rsidRPr="00C65832">
        <w:rPr>
          <w:color w:val="000000"/>
          <w:sz w:val="28"/>
          <w:szCs w:val="28"/>
        </w:rPr>
        <w:t>Восстанови правильную последовательность выполнения изделия в технике «оригами».</w:t>
      </w:r>
    </w:p>
    <w:p w14:paraId="0CEE353E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Декоративное оформление работ.</w:t>
      </w:r>
    </w:p>
    <w:p w14:paraId="297D3243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Подбор бумаги определённого цвета.</w:t>
      </w:r>
    </w:p>
    <w:p w14:paraId="42FE0AA8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Изготовления исходной формы.</w:t>
      </w:r>
    </w:p>
    <w:p w14:paraId="26EBB277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г. Определение последовательности работы.</w:t>
      </w:r>
    </w:p>
    <w:p w14:paraId="3B2A3421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д. Складывание базовой формы.</w:t>
      </w:r>
    </w:p>
    <w:p w14:paraId="5D1EB8F8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е. Сборка и склеивание деталей.</w:t>
      </w:r>
    </w:p>
    <w:p w14:paraId="7EAAD9E8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ж. Работа по схеме.</w:t>
      </w:r>
    </w:p>
    <w:p w14:paraId="7B7694FC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t>Вопрос № 7</w:t>
      </w:r>
      <w:r w:rsidRPr="00C65832">
        <w:rPr>
          <w:color w:val="000000"/>
          <w:sz w:val="28"/>
          <w:szCs w:val="28"/>
        </w:rPr>
        <w:t>. Выбери правильные ответы при работе с швейными иглами.</w:t>
      </w:r>
    </w:p>
    <w:p w14:paraId="0F3E838E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а. хранить иглы необходимо в подушечке или специальной коробочке.</w:t>
      </w:r>
    </w:p>
    <w:p w14:paraId="6C49A9BD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б. втыкать иглы в одежду.</w:t>
      </w:r>
    </w:p>
    <w:p w14:paraId="6101989E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в. можно оставлять иглу на столе.</w:t>
      </w:r>
    </w:p>
    <w:p w14:paraId="1548C10A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t>г. сломанную иглу просто выбросить в ведро.</w:t>
      </w:r>
    </w:p>
    <w:p w14:paraId="232255BB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b/>
          <w:color w:val="000000"/>
          <w:sz w:val="28"/>
          <w:szCs w:val="28"/>
        </w:rPr>
        <w:t>Вопрос № 7</w:t>
      </w:r>
      <w:r w:rsidRPr="00C65832">
        <w:rPr>
          <w:color w:val="000000"/>
          <w:sz w:val="28"/>
          <w:szCs w:val="28"/>
        </w:rPr>
        <w:t>: Восстанови правильную последовательность выполнения в технике «декупаж»</w:t>
      </w:r>
    </w:p>
    <w:p w14:paraId="773FAA24" w14:textId="77777777" w:rsidR="00F3286A" w:rsidRPr="00C65832" w:rsidRDefault="00F3286A" w:rsidP="00F3286A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5832">
        <w:rPr>
          <w:color w:val="000000"/>
          <w:sz w:val="28"/>
          <w:szCs w:val="28"/>
        </w:rPr>
        <w:br/>
      </w:r>
      <w:r w:rsidRPr="00C65832">
        <w:rPr>
          <w:noProof/>
          <w:color w:val="000000"/>
          <w:sz w:val="28"/>
          <w:szCs w:val="28"/>
        </w:rPr>
        <w:drawing>
          <wp:inline distT="0" distB="0" distL="0" distR="0" wp14:anchorId="78E3E690" wp14:editId="5A110CEF">
            <wp:extent cx="4651375" cy="3323590"/>
            <wp:effectExtent l="19050" t="0" r="0" b="0"/>
            <wp:docPr id="4" name="Рисунок 4" descr="вопрос картин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прос картинка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185CF" w14:textId="77777777" w:rsidR="004D6068" w:rsidRDefault="004D6068">
      <w:pPr>
        <w:widowControl/>
        <w:suppressAutoHyphens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14:paraId="3DA9C4C2" w14:textId="0B3890B7" w:rsidR="00002106" w:rsidRDefault="00002106" w:rsidP="00002106">
      <w:pPr>
        <w:spacing w:line="360" w:lineRule="auto"/>
        <w:jc w:val="righ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Приложение № 8</w:t>
      </w:r>
    </w:p>
    <w:p w14:paraId="60098ECD" w14:textId="7062FAEF" w:rsidR="004D6068" w:rsidRPr="00C65832" w:rsidRDefault="004D6068" w:rsidP="004D6068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65832">
        <w:rPr>
          <w:rFonts w:cs="Times New Roman"/>
          <w:b/>
          <w:bCs/>
          <w:sz w:val="28"/>
          <w:szCs w:val="28"/>
        </w:rPr>
        <w:t>Календарный учебный график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C65832">
        <w:rPr>
          <w:rFonts w:cs="Times New Roman"/>
          <w:b/>
          <w:bCs/>
          <w:sz w:val="28"/>
          <w:szCs w:val="28"/>
        </w:rPr>
        <w:t>1 года обучения</w:t>
      </w: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2835"/>
        <w:gridCol w:w="1134"/>
        <w:gridCol w:w="1347"/>
        <w:gridCol w:w="1560"/>
      </w:tblGrid>
      <w:tr w:rsidR="004D6068" w:rsidRPr="00C65832" w14:paraId="6D7EC82A" w14:textId="77777777" w:rsidTr="00F44B1B">
        <w:tc>
          <w:tcPr>
            <w:tcW w:w="568" w:type="dxa"/>
            <w:vMerge w:val="restart"/>
          </w:tcPr>
          <w:p w14:paraId="5D4AA48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b/>
                <w:color w:val="0070C0"/>
              </w:rPr>
            </w:pPr>
            <w:r w:rsidRPr="00C65832">
              <w:rPr>
                <w:rFonts w:cs="Times New Roman"/>
                <w:b/>
              </w:rPr>
              <w:t>№ п/п</w:t>
            </w:r>
          </w:p>
        </w:tc>
        <w:tc>
          <w:tcPr>
            <w:tcW w:w="2410" w:type="dxa"/>
            <w:gridSpan w:val="2"/>
          </w:tcPr>
          <w:p w14:paraId="1397C14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65832">
              <w:rPr>
                <w:rFonts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14:paraId="3FDE13D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65832">
              <w:rPr>
                <w:rFonts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45ABD32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65832">
              <w:rPr>
                <w:rFonts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47" w:type="dxa"/>
            <w:vMerge w:val="restart"/>
          </w:tcPr>
          <w:p w14:paraId="6BD16EC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65832">
              <w:rPr>
                <w:rFonts w:cs="Times New Roman"/>
                <w:b/>
                <w:sz w:val="28"/>
                <w:szCs w:val="28"/>
              </w:rPr>
              <w:t>Форма занятия</w:t>
            </w:r>
          </w:p>
          <w:p w14:paraId="5C9333F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163E423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65832">
              <w:rPr>
                <w:rFonts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D6068" w:rsidRPr="00C65832" w14:paraId="2BDA60EF" w14:textId="77777777" w:rsidTr="00F44B1B">
        <w:tc>
          <w:tcPr>
            <w:tcW w:w="568" w:type="dxa"/>
            <w:vMerge/>
          </w:tcPr>
          <w:p w14:paraId="33D1D61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140EFA5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C65832">
              <w:rPr>
                <w:rFonts w:cs="Times New Roman"/>
                <w:b/>
                <w:sz w:val="28"/>
                <w:szCs w:val="28"/>
              </w:rPr>
              <w:t>Плани</w:t>
            </w:r>
            <w:proofErr w:type="spellEnd"/>
          </w:p>
          <w:p w14:paraId="1DA58D4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C65832">
              <w:rPr>
                <w:rFonts w:cs="Times New Roman"/>
                <w:b/>
                <w:sz w:val="28"/>
                <w:szCs w:val="28"/>
              </w:rPr>
              <w:t>руемая</w:t>
            </w:r>
            <w:proofErr w:type="spellEnd"/>
          </w:p>
        </w:tc>
        <w:tc>
          <w:tcPr>
            <w:tcW w:w="1276" w:type="dxa"/>
          </w:tcPr>
          <w:p w14:paraId="7328C74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C65832">
              <w:rPr>
                <w:rFonts w:cs="Times New Roman"/>
                <w:b/>
                <w:sz w:val="28"/>
                <w:szCs w:val="28"/>
              </w:rPr>
              <w:t>Факти</w:t>
            </w:r>
            <w:proofErr w:type="spellEnd"/>
          </w:p>
          <w:p w14:paraId="7E73139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C65832">
              <w:rPr>
                <w:rFonts w:cs="Times New Roman"/>
                <w:b/>
                <w:sz w:val="28"/>
                <w:szCs w:val="28"/>
              </w:rPr>
              <w:t>ческая</w:t>
            </w:r>
            <w:proofErr w:type="spellEnd"/>
          </w:p>
        </w:tc>
        <w:tc>
          <w:tcPr>
            <w:tcW w:w="2835" w:type="dxa"/>
            <w:vMerge/>
          </w:tcPr>
          <w:p w14:paraId="1FC3654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611B53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47" w:type="dxa"/>
            <w:vMerge/>
          </w:tcPr>
          <w:p w14:paraId="1061664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039CA7B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6068" w:rsidRPr="00C65832" w14:paraId="76AADEB4" w14:textId="77777777" w:rsidTr="00F44B1B">
        <w:tc>
          <w:tcPr>
            <w:tcW w:w="568" w:type="dxa"/>
          </w:tcPr>
          <w:p w14:paraId="73C581A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</w:t>
            </w:r>
          </w:p>
        </w:tc>
        <w:tc>
          <w:tcPr>
            <w:tcW w:w="1134" w:type="dxa"/>
          </w:tcPr>
          <w:p w14:paraId="7B0C7CF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9224B9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3BBE868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Вводное занятие. Инструктаж по правилам техники безопасности. Правила поведения на занятиях. Краткое содержание программы. </w:t>
            </w:r>
          </w:p>
        </w:tc>
        <w:tc>
          <w:tcPr>
            <w:tcW w:w="1134" w:type="dxa"/>
          </w:tcPr>
          <w:p w14:paraId="7ACFA8D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B8DD9E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5BED9F5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60631A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опрос</w:t>
            </w:r>
          </w:p>
        </w:tc>
      </w:tr>
      <w:tr w:rsidR="004D6068" w:rsidRPr="00C65832" w14:paraId="137816F2" w14:textId="77777777" w:rsidTr="00F44B1B">
        <w:tc>
          <w:tcPr>
            <w:tcW w:w="568" w:type="dxa"/>
          </w:tcPr>
          <w:p w14:paraId="142E8AD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134" w:type="dxa"/>
          </w:tcPr>
          <w:p w14:paraId="58911FD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2803F3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D07253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Оригами. Изготовление поделки «Птица счастья»</w:t>
            </w:r>
          </w:p>
        </w:tc>
        <w:tc>
          <w:tcPr>
            <w:tcW w:w="1134" w:type="dxa"/>
          </w:tcPr>
          <w:p w14:paraId="362A58F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1A49E6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735CB91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736917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262AE2EC" w14:textId="77777777" w:rsidTr="00F44B1B">
        <w:tc>
          <w:tcPr>
            <w:tcW w:w="568" w:type="dxa"/>
          </w:tcPr>
          <w:p w14:paraId="0114EDA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</w:t>
            </w:r>
          </w:p>
        </w:tc>
        <w:tc>
          <w:tcPr>
            <w:tcW w:w="1134" w:type="dxa"/>
          </w:tcPr>
          <w:p w14:paraId="1AEEBC5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3BB71A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903ED2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Оригами. Изготовление поделок «Осенние листья».</w:t>
            </w:r>
          </w:p>
        </w:tc>
        <w:tc>
          <w:tcPr>
            <w:tcW w:w="1134" w:type="dxa"/>
          </w:tcPr>
          <w:p w14:paraId="06AE768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E05955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7403B2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632D2AE7" w14:textId="77777777" w:rsidTr="00F44B1B">
        <w:tc>
          <w:tcPr>
            <w:tcW w:w="568" w:type="dxa"/>
          </w:tcPr>
          <w:p w14:paraId="56504CB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</w:t>
            </w:r>
          </w:p>
        </w:tc>
        <w:tc>
          <w:tcPr>
            <w:tcW w:w="1134" w:type="dxa"/>
          </w:tcPr>
          <w:p w14:paraId="619B6E7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2EA3D6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F424E4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Фетр. Шьем ключницу из фетра. Создаем шаблон.  Перенос на фетр.</w:t>
            </w:r>
          </w:p>
        </w:tc>
        <w:tc>
          <w:tcPr>
            <w:tcW w:w="1134" w:type="dxa"/>
          </w:tcPr>
          <w:p w14:paraId="7DC25DB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492712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10CA5A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D3B3354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6635E90" w14:textId="77777777" w:rsidTr="00F44B1B">
        <w:tc>
          <w:tcPr>
            <w:tcW w:w="568" w:type="dxa"/>
          </w:tcPr>
          <w:p w14:paraId="56D3D6D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</w:t>
            </w:r>
          </w:p>
        </w:tc>
        <w:tc>
          <w:tcPr>
            <w:tcW w:w="1134" w:type="dxa"/>
          </w:tcPr>
          <w:p w14:paraId="17E566F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6AC1DC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3FEFB1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Фетр. Шьем ключницу из фетра. Сшивание деталей, декорирование.</w:t>
            </w:r>
          </w:p>
        </w:tc>
        <w:tc>
          <w:tcPr>
            <w:tcW w:w="1134" w:type="dxa"/>
          </w:tcPr>
          <w:p w14:paraId="07F26F4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AA2CD4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2AB081F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659C0E2C" w14:textId="77777777" w:rsidTr="00F44B1B">
        <w:tc>
          <w:tcPr>
            <w:tcW w:w="568" w:type="dxa"/>
          </w:tcPr>
          <w:p w14:paraId="2D2F70D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</w:t>
            </w:r>
          </w:p>
        </w:tc>
        <w:tc>
          <w:tcPr>
            <w:tcW w:w="1134" w:type="dxa"/>
          </w:tcPr>
          <w:p w14:paraId="10098AC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91CD7F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29708D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Цветы на трубочках.</w:t>
            </w:r>
          </w:p>
        </w:tc>
        <w:tc>
          <w:tcPr>
            <w:tcW w:w="1134" w:type="dxa"/>
          </w:tcPr>
          <w:p w14:paraId="373BB4B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891A82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56EDA74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63836D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2CD94B36" w14:textId="77777777" w:rsidTr="00F44B1B">
        <w:tc>
          <w:tcPr>
            <w:tcW w:w="568" w:type="dxa"/>
          </w:tcPr>
          <w:p w14:paraId="2ED89FC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7</w:t>
            </w:r>
          </w:p>
        </w:tc>
        <w:tc>
          <w:tcPr>
            <w:tcW w:w="1134" w:type="dxa"/>
          </w:tcPr>
          <w:p w14:paraId="477751F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78F558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0D1FB9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Рисование </w:t>
            </w:r>
            <w:proofErr w:type="spellStart"/>
            <w:r w:rsidRPr="00C65832">
              <w:rPr>
                <w:rFonts w:cs="Times New Roman"/>
              </w:rPr>
              <w:t>нетрадиц</w:t>
            </w:r>
            <w:proofErr w:type="spellEnd"/>
            <w:r w:rsidRPr="00C65832">
              <w:rPr>
                <w:rFonts w:cs="Times New Roman"/>
              </w:rPr>
              <w:t>. методом: с использованием трубочек.</w:t>
            </w:r>
          </w:p>
        </w:tc>
        <w:tc>
          <w:tcPr>
            <w:tcW w:w="1134" w:type="dxa"/>
          </w:tcPr>
          <w:p w14:paraId="72AE4D0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3CE496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3BE2ED6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BBB55DA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43E643D" w14:textId="77777777" w:rsidTr="00F44B1B">
        <w:tc>
          <w:tcPr>
            <w:tcW w:w="568" w:type="dxa"/>
          </w:tcPr>
          <w:p w14:paraId="2727273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8</w:t>
            </w:r>
          </w:p>
        </w:tc>
        <w:tc>
          <w:tcPr>
            <w:tcW w:w="1134" w:type="dxa"/>
          </w:tcPr>
          <w:p w14:paraId="24193A1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6D6192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E910CF3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Вторая жизнь упаковки: создание дымковской игрушки с использованием </w:t>
            </w:r>
            <w:proofErr w:type="spellStart"/>
            <w:r w:rsidRPr="00C65832">
              <w:rPr>
                <w:rFonts w:cs="Times New Roman"/>
              </w:rPr>
              <w:t>пласт.бутылки</w:t>
            </w:r>
            <w:proofErr w:type="spellEnd"/>
            <w:r w:rsidRPr="00C65832">
              <w:rPr>
                <w:rFonts w:cs="Times New Roman"/>
              </w:rPr>
              <w:t xml:space="preserve"> и массы для лепки). Покрытие белой основой для дальнейшей раскраски.</w:t>
            </w:r>
          </w:p>
        </w:tc>
        <w:tc>
          <w:tcPr>
            <w:tcW w:w="1134" w:type="dxa"/>
          </w:tcPr>
          <w:p w14:paraId="6DAA76E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FA077B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0A1CEA9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25F7CA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539EA31D" w14:textId="77777777" w:rsidTr="00F44B1B">
        <w:tc>
          <w:tcPr>
            <w:tcW w:w="568" w:type="dxa"/>
          </w:tcPr>
          <w:p w14:paraId="18987A3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9</w:t>
            </w:r>
          </w:p>
        </w:tc>
        <w:tc>
          <w:tcPr>
            <w:tcW w:w="1134" w:type="dxa"/>
          </w:tcPr>
          <w:p w14:paraId="2C96363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9AB0E2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24B127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Вторая жизнь упаковки: создание дымковской игрушки. Декорирование.</w:t>
            </w:r>
          </w:p>
        </w:tc>
        <w:tc>
          <w:tcPr>
            <w:tcW w:w="1134" w:type="dxa"/>
          </w:tcPr>
          <w:p w14:paraId="251105D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91A37C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DDA1D31" w14:textId="77777777" w:rsidR="004D6068" w:rsidRPr="00C65832" w:rsidRDefault="004D6068" w:rsidP="00F44B1B">
            <w:pPr>
              <w:rPr>
                <w:rFonts w:cs="Times New Roman"/>
                <w:lang w:val="en-US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работа, Выставка</w:t>
            </w:r>
          </w:p>
        </w:tc>
      </w:tr>
      <w:tr w:rsidR="004D6068" w:rsidRPr="00C65832" w14:paraId="5087C0B7" w14:textId="77777777" w:rsidTr="00F44B1B">
        <w:tc>
          <w:tcPr>
            <w:tcW w:w="568" w:type="dxa"/>
          </w:tcPr>
          <w:p w14:paraId="07E45FD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10</w:t>
            </w:r>
          </w:p>
        </w:tc>
        <w:tc>
          <w:tcPr>
            <w:tcW w:w="1134" w:type="dxa"/>
          </w:tcPr>
          <w:p w14:paraId="5F3E49F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3A8A12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73A80BA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Бисер: Изготовление объемного дракончика</w:t>
            </w:r>
          </w:p>
        </w:tc>
        <w:tc>
          <w:tcPr>
            <w:tcW w:w="1134" w:type="dxa"/>
          </w:tcPr>
          <w:p w14:paraId="0A691E4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DBBB1A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49A68E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2B6F95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681BFDAB" w14:textId="77777777" w:rsidTr="00F44B1B">
        <w:tc>
          <w:tcPr>
            <w:tcW w:w="568" w:type="dxa"/>
          </w:tcPr>
          <w:p w14:paraId="02F904F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11</w:t>
            </w:r>
          </w:p>
        </w:tc>
        <w:tc>
          <w:tcPr>
            <w:tcW w:w="1134" w:type="dxa"/>
          </w:tcPr>
          <w:p w14:paraId="26408BC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53F9B3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432DE8E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Бисер: Изготовление объемного дракончика</w:t>
            </w:r>
          </w:p>
        </w:tc>
        <w:tc>
          <w:tcPr>
            <w:tcW w:w="1134" w:type="dxa"/>
          </w:tcPr>
          <w:p w14:paraId="6E90C94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3874F0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8EFF1C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A06EA82" w14:textId="77777777" w:rsidTr="00F44B1B">
        <w:tc>
          <w:tcPr>
            <w:tcW w:w="568" w:type="dxa"/>
          </w:tcPr>
          <w:p w14:paraId="14DF6BC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12</w:t>
            </w:r>
          </w:p>
        </w:tc>
        <w:tc>
          <w:tcPr>
            <w:tcW w:w="1134" w:type="dxa"/>
          </w:tcPr>
          <w:p w14:paraId="5A3779C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D47AD1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1C95254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Бисер: Изготовление объемного дракончика</w:t>
            </w:r>
          </w:p>
        </w:tc>
        <w:tc>
          <w:tcPr>
            <w:tcW w:w="1134" w:type="dxa"/>
          </w:tcPr>
          <w:p w14:paraId="0368591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52E11B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36A247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4961815" w14:textId="77777777" w:rsidTr="00F44B1B">
        <w:tc>
          <w:tcPr>
            <w:tcW w:w="568" w:type="dxa"/>
          </w:tcPr>
          <w:p w14:paraId="765F7D4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13</w:t>
            </w:r>
          </w:p>
        </w:tc>
        <w:tc>
          <w:tcPr>
            <w:tcW w:w="1134" w:type="dxa"/>
          </w:tcPr>
          <w:p w14:paraId="4855F6F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4F04A6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163481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Изготовление мягкой игрушки. «Совушка». Основы шитья. Простой стежок. </w:t>
            </w:r>
          </w:p>
        </w:tc>
        <w:tc>
          <w:tcPr>
            <w:tcW w:w="1134" w:type="dxa"/>
          </w:tcPr>
          <w:p w14:paraId="48D202D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BC47D9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7C1341F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9D612A6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6B186E1" w14:textId="77777777" w:rsidTr="00F44B1B">
        <w:tc>
          <w:tcPr>
            <w:tcW w:w="568" w:type="dxa"/>
          </w:tcPr>
          <w:p w14:paraId="3D26DD2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14</w:t>
            </w:r>
          </w:p>
        </w:tc>
        <w:tc>
          <w:tcPr>
            <w:tcW w:w="1134" w:type="dxa"/>
          </w:tcPr>
          <w:p w14:paraId="16FF275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59600D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6AAFAB7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Изготовление мягкой игрушки. «Совушка». Основы шитья. Потайной стежок. Отделочный стежок. </w:t>
            </w:r>
          </w:p>
        </w:tc>
        <w:tc>
          <w:tcPr>
            <w:tcW w:w="1134" w:type="dxa"/>
          </w:tcPr>
          <w:p w14:paraId="18612AA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2AF13C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1968677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573276BF" w14:textId="77777777" w:rsidTr="00F44B1B">
        <w:tc>
          <w:tcPr>
            <w:tcW w:w="568" w:type="dxa"/>
          </w:tcPr>
          <w:p w14:paraId="5390451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15</w:t>
            </w:r>
          </w:p>
        </w:tc>
        <w:tc>
          <w:tcPr>
            <w:tcW w:w="1134" w:type="dxa"/>
          </w:tcPr>
          <w:p w14:paraId="60B898D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4CD57F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4B5487E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Изготовление мягкой игрушки. «Совушка». Основы шитья. Декорирование</w:t>
            </w:r>
          </w:p>
        </w:tc>
        <w:tc>
          <w:tcPr>
            <w:tcW w:w="1134" w:type="dxa"/>
          </w:tcPr>
          <w:p w14:paraId="69AB03D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0BED82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477E901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E1F1233" w14:textId="77777777" w:rsidTr="00F44B1B">
        <w:tc>
          <w:tcPr>
            <w:tcW w:w="568" w:type="dxa"/>
          </w:tcPr>
          <w:p w14:paraId="46025DB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16</w:t>
            </w:r>
          </w:p>
        </w:tc>
        <w:tc>
          <w:tcPr>
            <w:tcW w:w="1134" w:type="dxa"/>
          </w:tcPr>
          <w:p w14:paraId="63D3327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844D7E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41B816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Открытка в технике Скрапбукинг.</w:t>
            </w:r>
          </w:p>
        </w:tc>
        <w:tc>
          <w:tcPr>
            <w:tcW w:w="1134" w:type="dxa"/>
          </w:tcPr>
          <w:p w14:paraId="6E3F0C2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3C20A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461BFA6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A62DF58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7A19C83" w14:textId="77777777" w:rsidTr="00F44B1B">
        <w:tc>
          <w:tcPr>
            <w:tcW w:w="568" w:type="dxa"/>
          </w:tcPr>
          <w:p w14:paraId="090A29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17</w:t>
            </w:r>
          </w:p>
        </w:tc>
        <w:tc>
          <w:tcPr>
            <w:tcW w:w="1134" w:type="dxa"/>
          </w:tcPr>
          <w:p w14:paraId="65E936A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EE381F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8FE730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Открытка в технике Скрапбукинг.</w:t>
            </w:r>
          </w:p>
        </w:tc>
        <w:tc>
          <w:tcPr>
            <w:tcW w:w="1134" w:type="dxa"/>
          </w:tcPr>
          <w:p w14:paraId="1490465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DE6325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32543A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5CCC1DD5" w14:textId="77777777" w:rsidTr="00F44B1B">
        <w:tc>
          <w:tcPr>
            <w:tcW w:w="568" w:type="dxa"/>
          </w:tcPr>
          <w:p w14:paraId="1DFE199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18</w:t>
            </w:r>
          </w:p>
        </w:tc>
        <w:tc>
          <w:tcPr>
            <w:tcW w:w="1134" w:type="dxa"/>
          </w:tcPr>
          <w:p w14:paraId="3827C7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91FAAC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EE6F7A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Открытка в технике Скрапбукинг.</w:t>
            </w:r>
          </w:p>
        </w:tc>
        <w:tc>
          <w:tcPr>
            <w:tcW w:w="1134" w:type="dxa"/>
          </w:tcPr>
          <w:p w14:paraId="7DB84C7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25B2A8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E7A81A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, </w:t>
            </w:r>
            <w:r w:rsidRPr="00C65832">
              <w:rPr>
                <w:rFonts w:cs="Times New Roman"/>
              </w:rPr>
              <w:t>выставка</w:t>
            </w:r>
            <w:r w:rsidRPr="00C65832">
              <w:rPr>
                <w:rFonts w:eastAsia="Times New Roman" w:cs="Times New Roman"/>
              </w:rPr>
              <w:t xml:space="preserve"> работа</w:t>
            </w:r>
          </w:p>
        </w:tc>
      </w:tr>
      <w:tr w:rsidR="004D6068" w:rsidRPr="00C65832" w14:paraId="480AF40D" w14:textId="77777777" w:rsidTr="00F44B1B">
        <w:tc>
          <w:tcPr>
            <w:tcW w:w="568" w:type="dxa"/>
          </w:tcPr>
          <w:p w14:paraId="1DA1697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19</w:t>
            </w:r>
          </w:p>
        </w:tc>
        <w:tc>
          <w:tcPr>
            <w:tcW w:w="1134" w:type="dxa"/>
          </w:tcPr>
          <w:p w14:paraId="5458DCF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020DF0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8198C8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Изготовление мягкой игрушки – Чердачная игрушка. Создание эскиза. Перевод эскиза на ткань. </w:t>
            </w:r>
          </w:p>
        </w:tc>
        <w:tc>
          <w:tcPr>
            <w:tcW w:w="1134" w:type="dxa"/>
          </w:tcPr>
          <w:p w14:paraId="472FECB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499A0C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64BA63E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D98C00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82ABF9C" w14:textId="77777777" w:rsidTr="00F44B1B">
        <w:tc>
          <w:tcPr>
            <w:tcW w:w="568" w:type="dxa"/>
          </w:tcPr>
          <w:p w14:paraId="6741831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20</w:t>
            </w:r>
          </w:p>
        </w:tc>
        <w:tc>
          <w:tcPr>
            <w:tcW w:w="1134" w:type="dxa"/>
          </w:tcPr>
          <w:p w14:paraId="574E160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9B068E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FB6507F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Изготовление мягкой игрушки – Чердачная игрушка. Шьем мягкую игрушку. Заполнение игрушки ватой.</w:t>
            </w:r>
          </w:p>
        </w:tc>
        <w:tc>
          <w:tcPr>
            <w:tcW w:w="1134" w:type="dxa"/>
          </w:tcPr>
          <w:p w14:paraId="003AF06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025783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8816C75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C293F02" w14:textId="77777777" w:rsidTr="00F44B1B">
        <w:tc>
          <w:tcPr>
            <w:tcW w:w="568" w:type="dxa"/>
          </w:tcPr>
          <w:p w14:paraId="2B05AE3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21</w:t>
            </w:r>
          </w:p>
        </w:tc>
        <w:tc>
          <w:tcPr>
            <w:tcW w:w="1134" w:type="dxa"/>
          </w:tcPr>
          <w:p w14:paraId="13F97F6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59A2D5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6CA846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Изготовление мягкой игрушки – Чердачная </w:t>
            </w:r>
            <w:proofErr w:type="spellStart"/>
            <w:r w:rsidRPr="00C65832">
              <w:rPr>
                <w:rFonts w:cs="Times New Roman"/>
              </w:rPr>
              <w:t>игрушка.Декорирование</w:t>
            </w:r>
            <w:proofErr w:type="spellEnd"/>
            <w:r w:rsidRPr="00C65832">
              <w:rPr>
                <w:rFonts w:cs="Times New Roman"/>
              </w:rPr>
              <w:t xml:space="preserve"> игрушки ароматными красками (кофе, </w:t>
            </w:r>
            <w:proofErr w:type="gramStart"/>
            <w:r w:rsidRPr="00C65832">
              <w:rPr>
                <w:rFonts w:cs="Times New Roman"/>
              </w:rPr>
              <w:t>корица,..</w:t>
            </w:r>
            <w:proofErr w:type="gramEnd"/>
            <w:r w:rsidRPr="00C65832">
              <w:rPr>
                <w:rFonts w:cs="Times New Roman"/>
              </w:rPr>
              <w:t>)</w:t>
            </w:r>
          </w:p>
        </w:tc>
        <w:tc>
          <w:tcPr>
            <w:tcW w:w="1134" w:type="dxa"/>
          </w:tcPr>
          <w:p w14:paraId="024536F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45943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F7C3C7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7A73AB9B" w14:textId="77777777" w:rsidTr="00F44B1B">
        <w:tc>
          <w:tcPr>
            <w:tcW w:w="568" w:type="dxa"/>
          </w:tcPr>
          <w:p w14:paraId="1563010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22</w:t>
            </w:r>
          </w:p>
        </w:tc>
        <w:tc>
          <w:tcPr>
            <w:tcW w:w="1134" w:type="dxa"/>
          </w:tcPr>
          <w:p w14:paraId="122B201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B7AF53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71CFC5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Квиллинг. Открытка</w:t>
            </w:r>
          </w:p>
        </w:tc>
        <w:tc>
          <w:tcPr>
            <w:tcW w:w="1134" w:type="dxa"/>
          </w:tcPr>
          <w:p w14:paraId="0E088D0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91680E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6F5C35C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F88B424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B2DF03B" w14:textId="77777777" w:rsidTr="00F44B1B">
        <w:tc>
          <w:tcPr>
            <w:tcW w:w="568" w:type="dxa"/>
          </w:tcPr>
          <w:p w14:paraId="428B540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23</w:t>
            </w:r>
          </w:p>
        </w:tc>
        <w:tc>
          <w:tcPr>
            <w:tcW w:w="1134" w:type="dxa"/>
          </w:tcPr>
          <w:p w14:paraId="7623F1D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C02197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7974849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Оригами. Открытка.</w:t>
            </w:r>
          </w:p>
        </w:tc>
        <w:tc>
          <w:tcPr>
            <w:tcW w:w="1134" w:type="dxa"/>
          </w:tcPr>
          <w:p w14:paraId="61BD0DD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CC975A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47B290F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870D1D0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eastAsia="Times New Roman" w:cs="Times New Roman"/>
              </w:rPr>
              <w:lastRenderedPageBreak/>
              <w:t>Выставка</w:t>
            </w:r>
          </w:p>
        </w:tc>
      </w:tr>
      <w:tr w:rsidR="004D6068" w:rsidRPr="00C65832" w14:paraId="0241AF30" w14:textId="77777777" w:rsidTr="00F44B1B">
        <w:tc>
          <w:tcPr>
            <w:tcW w:w="568" w:type="dxa"/>
          </w:tcPr>
          <w:p w14:paraId="7C65CED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24</w:t>
            </w:r>
          </w:p>
        </w:tc>
        <w:tc>
          <w:tcPr>
            <w:tcW w:w="1134" w:type="dxa"/>
          </w:tcPr>
          <w:p w14:paraId="68BCEBE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2B359B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5864017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3д - открытка.</w:t>
            </w:r>
          </w:p>
        </w:tc>
        <w:tc>
          <w:tcPr>
            <w:tcW w:w="1134" w:type="dxa"/>
          </w:tcPr>
          <w:p w14:paraId="2A556E1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A6C9FD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43C421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6C01711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88A49E7" w14:textId="77777777" w:rsidTr="00F44B1B">
        <w:tc>
          <w:tcPr>
            <w:tcW w:w="568" w:type="dxa"/>
          </w:tcPr>
          <w:p w14:paraId="2CEA66E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25</w:t>
            </w:r>
          </w:p>
        </w:tc>
        <w:tc>
          <w:tcPr>
            <w:tcW w:w="1134" w:type="dxa"/>
          </w:tcPr>
          <w:p w14:paraId="377A9B0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59AA7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915BD7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Открытка в </w:t>
            </w:r>
            <w:proofErr w:type="spellStart"/>
            <w:r w:rsidRPr="00C65832">
              <w:rPr>
                <w:rFonts w:cs="Times New Roman"/>
              </w:rPr>
              <w:t>смешан.технике</w:t>
            </w:r>
            <w:proofErr w:type="spellEnd"/>
          </w:p>
        </w:tc>
        <w:tc>
          <w:tcPr>
            <w:tcW w:w="1134" w:type="dxa"/>
          </w:tcPr>
          <w:p w14:paraId="62115E6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F5FAB2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434C15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6E92056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1A6B951F" w14:textId="77777777" w:rsidTr="00F44B1B">
        <w:tc>
          <w:tcPr>
            <w:tcW w:w="568" w:type="dxa"/>
          </w:tcPr>
          <w:p w14:paraId="3C41E16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26</w:t>
            </w:r>
          </w:p>
        </w:tc>
        <w:tc>
          <w:tcPr>
            <w:tcW w:w="1134" w:type="dxa"/>
          </w:tcPr>
          <w:p w14:paraId="46713F5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198411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906616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Бисер. Плетем брелок «Дед Мороз» по схеме.</w:t>
            </w:r>
          </w:p>
        </w:tc>
        <w:tc>
          <w:tcPr>
            <w:tcW w:w="1134" w:type="dxa"/>
          </w:tcPr>
          <w:p w14:paraId="14D2A56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020133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98E2B0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E1583B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7A51312" w14:textId="77777777" w:rsidTr="00F44B1B">
        <w:tc>
          <w:tcPr>
            <w:tcW w:w="568" w:type="dxa"/>
          </w:tcPr>
          <w:p w14:paraId="2C44873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27</w:t>
            </w:r>
          </w:p>
        </w:tc>
        <w:tc>
          <w:tcPr>
            <w:tcW w:w="1134" w:type="dxa"/>
          </w:tcPr>
          <w:p w14:paraId="5C04820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3FE1F9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70EA8CA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Бисер. Плетем брелок «Елочка» по схеме.</w:t>
            </w:r>
          </w:p>
        </w:tc>
        <w:tc>
          <w:tcPr>
            <w:tcW w:w="1134" w:type="dxa"/>
          </w:tcPr>
          <w:p w14:paraId="486E2B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584802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734978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C3C5D3E" w14:textId="77777777" w:rsidTr="00F44B1B">
        <w:tc>
          <w:tcPr>
            <w:tcW w:w="568" w:type="dxa"/>
          </w:tcPr>
          <w:p w14:paraId="62D95FE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28</w:t>
            </w:r>
          </w:p>
        </w:tc>
        <w:tc>
          <w:tcPr>
            <w:tcW w:w="1134" w:type="dxa"/>
          </w:tcPr>
          <w:p w14:paraId="4840C38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79A357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201CFC6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Бисер. Плетем брелок «Снегурочка» по схеме.</w:t>
            </w:r>
          </w:p>
        </w:tc>
        <w:tc>
          <w:tcPr>
            <w:tcW w:w="1134" w:type="dxa"/>
          </w:tcPr>
          <w:p w14:paraId="4A8CCBF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6790E3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D22D46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78FB6361" w14:textId="77777777" w:rsidTr="00F44B1B">
        <w:tc>
          <w:tcPr>
            <w:tcW w:w="568" w:type="dxa"/>
          </w:tcPr>
          <w:p w14:paraId="32D2193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29</w:t>
            </w:r>
          </w:p>
        </w:tc>
        <w:tc>
          <w:tcPr>
            <w:tcW w:w="1134" w:type="dxa"/>
          </w:tcPr>
          <w:p w14:paraId="411D6EC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1308DE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EC1CD09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Аппликация. Открытка</w:t>
            </w:r>
          </w:p>
        </w:tc>
        <w:tc>
          <w:tcPr>
            <w:tcW w:w="1134" w:type="dxa"/>
          </w:tcPr>
          <w:p w14:paraId="4BE3A97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7E9E45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62EAE0A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7BA813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2891E55E" w14:textId="77777777" w:rsidTr="00F44B1B">
        <w:tc>
          <w:tcPr>
            <w:tcW w:w="568" w:type="dxa"/>
          </w:tcPr>
          <w:p w14:paraId="5F2088F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30</w:t>
            </w:r>
          </w:p>
        </w:tc>
        <w:tc>
          <w:tcPr>
            <w:tcW w:w="1134" w:type="dxa"/>
          </w:tcPr>
          <w:p w14:paraId="7E33F20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9D9DA0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58D26D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Полимерная глина. Изготовление снеговика.</w:t>
            </w:r>
          </w:p>
        </w:tc>
        <w:tc>
          <w:tcPr>
            <w:tcW w:w="1134" w:type="dxa"/>
          </w:tcPr>
          <w:p w14:paraId="3316DA3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EBE7C5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3CB437C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8CD5710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FD51F20" w14:textId="77777777" w:rsidTr="00F44B1B">
        <w:tc>
          <w:tcPr>
            <w:tcW w:w="568" w:type="dxa"/>
          </w:tcPr>
          <w:p w14:paraId="001917D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31</w:t>
            </w:r>
          </w:p>
        </w:tc>
        <w:tc>
          <w:tcPr>
            <w:tcW w:w="1134" w:type="dxa"/>
          </w:tcPr>
          <w:p w14:paraId="5DB4AB5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71EC5D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2995D7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Новогодний сувенир. Изготовление «Снежного шара»</w:t>
            </w:r>
          </w:p>
        </w:tc>
        <w:tc>
          <w:tcPr>
            <w:tcW w:w="1134" w:type="dxa"/>
          </w:tcPr>
          <w:p w14:paraId="00A28DB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722B0D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8E622E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3C261CDF" w14:textId="77777777" w:rsidTr="00F44B1B">
        <w:tc>
          <w:tcPr>
            <w:tcW w:w="568" w:type="dxa"/>
          </w:tcPr>
          <w:p w14:paraId="2E18057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32</w:t>
            </w:r>
          </w:p>
        </w:tc>
        <w:tc>
          <w:tcPr>
            <w:tcW w:w="1134" w:type="dxa"/>
          </w:tcPr>
          <w:p w14:paraId="6A965D0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57AC0B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140D02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Игрушка – китайский фонарик.</w:t>
            </w:r>
          </w:p>
        </w:tc>
        <w:tc>
          <w:tcPr>
            <w:tcW w:w="1134" w:type="dxa"/>
          </w:tcPr>
          <w:p w14:paraId="5E7F2D0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FF062B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54076D7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BFEE1B8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работа, Выставка</w:t>
            </w:r>
          </w:p>
        </w:tc>
      </w:tr>
      <w:tr w:rsidR="004D6068" w:rsidRPr="00C65832" w14:paraId="2303B57C" w14:textId="77777777" w:rsidTr="00F44B1B">
        <w:tc>
          <w:tcPr>
            <w:tcW w:w="568" w:type="dxa"/>
          </w:tcPr>
          <w:p w14:paraId="1D2E665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33</w:t>
            </w:r>
          </w:p>
        </w:tc>
        <w:tc>
          <w:tcPr>
            <w:tcW w:w="1134" w:type="dxa"/>
          </w:tcPr>
          <w:p w14:paraId="1819BEF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EC0315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E31E379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Витраж+ декупаж. Оформление стакана</w:t>
            </w:r>
          </w:p>
        </w:tc>
        <w:tc>
          <w:tcPr>
            <w:tcW w:w="1134" w:type="dxa"/>
          </w:tcPr>
          <w:p w14:paraId="7AF05F0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279EFE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4AF6180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E05E3D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7D58BB6" w14:textId="77777777" w:rsidTr="00F44B1B">
        <w:tc>
          <w:tcPr>
            <w:tcW w:w="568" w:type="dxa"/>
          </w:tcPr>
          <w:p w14:paraId="605616D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34</w:t>
            </w:r>
          </w:p>
        </w:tc>
        <w:tc>
          <w:tcPr>
            <w:tcW w:w="1134" w:type="dxa"/>
          </w:tcPr>
          <w:p w14:paraId="61B7D45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459959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BCDDF4F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Витраж+ декупаж. Оформление стакана</w:t>
            </w:r>
          </w:p>
        </w:tc>
        <w:tc>
          <w:tcPr>
            <w:tcW w:w="1134" w:type="dxa"/>
          </w:tcPr>
          <w:p w14:paraId="03FCBEC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22FB36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B0271D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855022F" w14:textId="77777777" w:rsidTr="00F44B1B">
        <w:tc>
          <w:tcPr>
            <w:tcW w:w="568" w:type="dxa"/>
          </w:tcPr>
          <w:p w14:paraId="165D99B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35</w:t>
            </w:r>
          </w:p>
        </w:tc>
        <w:tc>
          <w:tcPr>
            <w:tcW w:w="1134" w:type="dxa"/>
          </w:tcPr>
          <w:p w14:paraId="1FDEB7B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E3B47E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341D032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Витраж+ декупаж. Оформление стакана</w:t>
            </w:r>
          </w:p>
        </w:tc>
        <w:tc>
          <w:tcPr>
            <w:tcW w:w="1134" w:type="dxa"/>
          </w:tcPr>
          <w:p w14:paraId="0EDCC3E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653BE5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5BB2A5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7CEF9A65" w14:textId="77777777" w:rsidTr="00F44B1B">
        <w:tc>
          <w:tcPr>
            <w:tcW w:w="568" w:type="dxa"/>
          </w:tcPr>
          <w:p w14:paraId="00419B1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36</w:t>
            </w:r>
          </w:p>
        </w:tc>
        <w:tc>
          <w:tcPr>
            <w:tcW w:w="1134" w:type="dxa"/>
          </w:tcPr>
          <w:p w14:paraId="6FE7AF4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63BFC2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6463A37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Оригами. Открытки из сердечек</w:t>
            </w:r>
          </w:p>
        </w:tc>
        <w:tc>
          <w:tcPr>
            <w:tcW w:w="1134" w:type="dxa"/>
          </w:tcPr>
          <w:p w14:paraId="2F34311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04C026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7F058C2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2DE8060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6FD9693" w14:textId="77777777" w:rsidTr="00F44B1B">
        <w:tc>
          <w:tcPr>
            <w:tcW w:w="568" w:type="dxa"/>
          </w:tcPr>
          <w:p w14:paraId="0F03056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37</w:t>
            </w:r>
          </w:p>
        </w:tc>
        <w:tc>
          <w:tcPr>
            <w:tcW w:w="1134" w:type="dxa"/>
          </w:tcPr>
          <w:p w14:paraId="01F261A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A98664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399B21A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Квиллинг. Открытка</w:t>
            </w:r>
          </w:p>
        </w:tc>
        <w:tc>
          <w:tcPr>
            <w:tcW w:w="1134" w:type="dxa"/>
          </w:tcPr>
          <w:p w14:paraId="4A52724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7F6D7A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33BCBF1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AFAEA5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2DEAF59" w14:textId="77777777" w:rsidTr="00F44B1B">
        <w:tc>
          <w:tcPr>
            <w:tcW w:w="568" w:type="dxa"/>
          </w:tcPr>
          <w:p w14:paraId="3986666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38</w:t>
            </w:r>
          </w:p>
        </w:tc>
        <w:tc>
          <w:tcPr>
            <w:tcW w:w="1134" w:type="dxa"/>
          </w:tcPr>
          <w:p w14:paraId="741492C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44FD00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4ED9B5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сердечек.</w:t>
            </w:r>
          </w:p>
        </w:tc>
        <w:tc>
          <w:tcPr>
            <w:tcW w:w="1134" w:type="dxa"/>
          </w:tcPr>
          <w:p w14:paraId="7A6DA59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B772A5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59F1469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lastRenderedPageBreak/>
              <w:t>выставка</w:t>
            </w:r>
          </w:p>
        </w:tc>
      </w:tr>
      <w:tr w:rsidR="004D6068" w:rsidRPr="00C65832" w14:paraId="69A6EA36" w14:textId="77777777" w:rsidTr="00F44B1B">
        <w:tc>
          <w:tcPr>
            <w:tcW w:w="568" w:type="dxa"/>
          </w:tcPr>
          <w:p w14:paraId="73F9D3C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39</w:t>
            </w:r>
          </w:p>
        </w:tc>
        <w:tc>
          <w:tcPr>
            <w:tcW w:w="1134" w:type="dxa"/>
          </w:tcPr>
          <w:p w14:paraId="523F63F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4EA1A2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3F9F87A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Витраж с использованием различных материалов (ткань, </w:t>
            </w:r>
            <w:proofErr w:type="spellStart"/>
            <w:r w:rsidRPr="00C65832">
              <w:rPr>
                <w:rFonts w:cs="Times New Roman"/>
              </w:rPr>
              <w:t>гофрир.бумага</w:t>
            </w:r>
            <w:proofErr w:type="spellEnd"/>
            <w:r w:rsidRPr="00C65832">
              <w:rPr>
                <w:rFonts w:cs="Times New Roman"/>
              </w:rPr>
              <w:t xml:space="preserve">. </w:t>
            </w:r>
            <w:proofErr w:type="spellStart"/>
            <w:r w:rsidRPr="00C65832">
              <w:rPr>
                <w:rFonts w:cs="Times New Roman"/>
              </w:rPr>
              <w:t>цв.салфетки</w:t>
            </w:r>
            <w:proofErr w:type="spellEnd"/>
            <w:r w:rsidRPr="00C65832">
              <w:rPr>
                <w:rFonts w:cs="Times New Roman"/>
              </w:rPr>
              <w:t xml:space="preserve">). Приготовление </w:t>
            </w:r>
            <w:proofErr w:type="spellStart"/>
            <w:proofErr w:type="gramStart"/>
            <w:r w:rsidRPr="00C65832">
              <w:rPr>
                <w:rFonts w:cs="Times New Roman"/>
              </w:rPr>
              <w:t>основы,вырезание</w:t>
            </w:r>
            <w:proofErr w:type="spellEnd"/>
            <w:proofErr w:type="gramEnd"/>
            <w:r w:rsidRPr="00C65832">
              <w:rPr>
                <w:rFonts w:cs="Times New Roman"/>
              </w:rPr>
              <w:t>.</w:t>
            </w:r>
          </w:p>
        </w:tc>
        <w:tc>
          <w:tcPr>
            <w:tcW w:w="1134" w:type="dxa"/>
          </w:tcPr>
          <w:p w14:paraId="27BE1D8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37FF9F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FA579D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A3FB8F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69E93E23" w14:textId="77777777" w:rsidTr="00F44B1B">
        <w:tc>
          <w:tcPr>
            <w:tcW w:w="568" w:type="dxa"/>
          </w:tcPr>
          <w:p w14:paraId="437412B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40</w:t>
            </w:r>
          </w:p>
        </w:tc>
        <w:tc>
          <w:tcPr>
            <w:tcW w:w="1134" w:type="dxa"/>
          </w:tcPr>
          <w:p w14:paraId="56FE4B3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499912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262097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Витраж с использованием различных материалов (ткань, </w:t>
            </w:r>
            <w:proofErr w:type="spellStart"/>
            <w:r w:rsidRPr="00C65832">
              <w:rPr>
                <w:rFonts w:cs="Times New Roman"/>
              </w:rPr>
              <w:t>гофрир.бумага</w:t>
            </w:r>
            <w:proofErr w:type="spellEnd"/>
            <w:r w:rsidRPr="00C65832">
              <w:rPr>
                <w:rFonts w:cs="Times New Roman"/>
              </w:rPr>
              <w:t xml:space="preserve">. </w:t>
            </w:r>
            <w:proofErr w:type="spellStart"/>
            <w:r w:rsidRPr="00C65832">
              <w:rPr>
                <w:rFonts w:cs="Times New Roman"/>
              </w:rPr>
              <w:t>цв.салфетки</w:t>
            </w:r>
            <w:proofErr w:type="spellEnd"/>
            <w:r w:rsidRPr="00C65832">
              <w:rPr>
                <w:rFonts w:cs="Times New Roman"/>
              </w:rPr>
              <w:t>). Декорирование</w:t>
            </w:r>
          </w:p>
        </w:tc>
        <w:tc>
          <w:tcPr>
            <w:tcW w:w="1134" w:type="dxa"/>
          </w:tcPr>
          <w:p w14:paraId="4610F52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39A202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AD148F9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6E36C80C" w14:textId="77777777" w:rsidTr="00F44B1B">
        <w:tc>
          <w:tcPr>
            <w:tcW w:w="568" w:type="dxa"/>
          </w:tcPr>
          <w:p w14:paraId="3401C21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41</w:t>
            </w:r>
          </w:p>
        </w:tc>
        <w:tc>
          <w:tcPr>
            <w:tcW w:w="1134" w:type="dxa"/>
          </w:tcPr>
          <w:p w14:paraId="427F01F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D7AF08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06AC47D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Говорящие животные: игрушка-закладка</w:t>
            </w:r>
          </w:p>
        </w:tc>
        <w:tc>
          <w:tcPr>
            <w:tcW w:w="1134" w:type="dxa"/>
          </w:tcPr>
          <w:p w14:paraId="6B00A78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1327E81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7D00AD5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E062E9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2646544B" w14:textId="77777777" w:rsidTr="00F44B1B">
        <w:tc>
          <w:tcPr>
            <w:tcW w:w="568" w:type="dxa"/>
          </w:tcPr>
          <w:p w14:paraId="46A5691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42</w:t>
            </w:r>
          </w:p>
        </w:tc>
        <w:tc>
          <w:tcPr>
            <w:tcW w:w="1134" w:type="dxa"/>
          </w:tcPr>
          <w:p w14:paraId="52BDBDE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42BD86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119E72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Говорящие животные: конвертики</w:t>
            </w:r>
          </w:p>
        </w:tc>
        <w:tc>
          <w:tcPr>
            <w:tcW w:w="1134" w:type="dxa"/>
          </w:tcPr>
          <w:p w14:paraId="49C6513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826505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0E6187D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3D9E1C5" w14:textId="77777777" w:rsidTr="00F44B1B">
        <w:tc>
          <w:tcPr>
            <w:tcW w:w="568" w:type="dxa"/>
          </w:tcPr>
          <w:p w14:paraId="731C95C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43</w:t>
            </w:r>
          </w:p>
        </w:tc>
        <w:tc>
          <w:tcPr>
            <w:tcW w:w="1134" w:type="dxa"/>
          </w:tcPr>
          <w:p w14:paraId="2AAA55D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3AC30F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FE0148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ниток. Техника исполнения. Подготовка к работе: Изучение татарского орнамента и перенос его на картон. Создание картины – эскиза.</w:t>
            </w:r>
          </w:p>
        </w:tc>
        <w:tc>
          <w:tcPr>
            <w:tcW w:w="1134" w:type="dxa"/>
          </w:tcPr>
          <w:p w14:paraId="327F745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E9F723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5ED99C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731FD94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1B9DC08" w14:textId="77777777" w:rsidTr="00F44B1B">
        <w:tc>
          <w:tcPr>
            <w:tcW w:w="568" w:type="dxa"/>
          </w:tcPr>
          <w:p w14:paraId="18B7159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44</w:t>
            </w:r>
          </w:p>
        </w:tc>
        <w:tc>
          <w:tcPr>
            <w:tcW w:w="1134" w:type="dxa"/>
          </w:tcPr>
          <w:p w14:paraId="42C3FF3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422FE7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D89872D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ниток. Техника исполнения. Подготовка к работе: Изучение татарского орнамента и перенос его на картон. Создание картины – эскиза.</w:t>
            </w:r>
          </w:p>
        </w:tc>
        <w:tc>
          <w:tcPr>
            <w:tcW w:w="1134" w:type="dxa"/>
          </w:tcPr>
          <w:p w14:paraId="2013C91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216B8B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CBA4A1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C61C91B" w14:textId="77777777" w:rsidTr="00F44B1B">
        <w:tc>
          <w:tcPr>
            <w:tcW w:w="568" w:type="dxa"/>
          </w:tcPr>
          <w:p w14:paraId="523AD9C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45</w:t>
            </w:r>
          </w:p>
        </w:tc>
        <w:tc>
          <w:tcPr>
            <w:tcW w:w="1134" w:type="dxa"/>
          </w:tcPr>
          <w:p w14:paraId="36C25E7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9AF1FF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E6B63E3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ниток. Подбор  ниток и подготовка их к наклеиванию на картину.</w:t>
            </w:r>
          </w:p>
        </w:tc>
        <w:tc>
          <w:tcPr>
            <w:tcW w:w="1134" w:type="dxa"/>
          </w:tcPr>
          <w:p w14:paraId="68E3C4A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4FCBFB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F53C96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134A731" w14:textId="77777777" w:rsidTr="00F44B1B">
        <w:tc>
          <w:tcPr>
            <w:tcW w:w="568" w:type="dxa"/>
          </w:tcPr>
          <w:p w14:paraId="4E6D119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46</w:t>
            </w:r>
          </w:p>
        </w:tc>
        <w:tc>
          <w:tcPr>
            <w:tcW w:w="1134" w:type="dxa"/>
          </w:tcPr>
          <w:p w14:paraId="494970C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1794E3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5BAD42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ниток. Декорирование.</w:t>
            </w:r>
          </w:p>
        </w:tc>
        <w:tc>
          <w:tcPr>
            <w:tcW w:w="1134" w:type="dxa"/>
          </w:tcPr>
          <w:p w14:paraId="2B6A724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2DAFD76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DE765A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7747A615" w14:textId="77777777" w:rsidTr="00F44B1B">
        <w:tc>
          <w:tcPr>
            <w:tcW w:w="568" w:type="dxa"/>
          </w:tcPr>
          <w:p w14:paraId="1BFEDA9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47</w:t>
            </w:r>
          </w:p>
        </w:tc>
        <w:tc>
          <w:tcPr>
            <w:tcW w:w="1134" w:type="dxa"/>
          </w:tcPr>
          <w:p w14:paraId="1B15B4B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AC3B29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0A73554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Оригами. Рамка из прямоугольников.</w:t>
            </w:r>
          </w:p>
        </w:tc>
        <w:tc>
          <w:tcPr>
            <w:tcW w:w="1134" w:type="dxa"/>
          </w:tcPr>
          <w:p w14:paraId="19B5B5A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B059A5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0FF9017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1EE28B3" w14:textId="77777777" w:rsidTr="00F44B1B">
        <w:tc>
          <w:tcPr>
            <w:tcW w:w="568" w:type="dxa"/>
          </w:tcPr>
          <w:p w14:paraId="12BB6AC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48</w:t>
            </w:r>
          </w:p>
        </w:tc>
        <w:tc>
          <w:tcPr>
            <w:tcW w:w="1134" w:type="dxa"/>
          </w:tcPr>
          <w:p w14:paraId="3AFBB3D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52F731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85ED20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Шкатулка — игольница. Изготовление игольницы в виде цветка</w:t>
            </w:r>
          </w:p>
        </w:tc>
        <w:tc>
          <w:tcPr>
            <w:tcW w:w="1134" w:type="dxa"/>
          </w:tcPr>
          <w:p w14:paraId="18AB675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2A8AC4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BE51B2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F502D7F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C262FA7" w14:textId="77777777" w:rsidTr="00F44B1B">
        <w:tc>
          <w:tcPr>
            <w:tcW w:w="568" w:type="dxa"/>
          </w:tcPr>
          <w:p w14:paraId="289BFA0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49</w:t>
            </w:r>
          </w:p>
        </w:tc>
        <w:tc>
          <w:tcPr>
            <w:tcW w:w="1134" w:type="dxa"/>
          </w:tcPr>
          <w:p w14:paraId="02D47FD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D39580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BF23D1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Шкатулка — игольница. Изготовление шкатулки из баночки росписью </w:t>
            </w:r>
            <w:r w:rsidRPr="00C65832">
              <w:rPr>
                <w:rFonts w:cs="Times New Roman"/>
              </w:rPr>
              <w:lastRenderedPageBreak/>
              <w:t>красками по стеклу- точечная роспись.</w:t>
            </w:r>
          </w:p>
        </w:tc>
        <w:tc>
          <w:tcPr>
            <w:tcW w:w="1134" w:type="dxa"/>
          </w:tcPr>
          <w:p w14:paraId="671D74B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2</w:t>
            </w:r>
          </w:p>
        </w:tc>
        <w:tc>
          <w:tcPr>
            <w:tcW w:w="1347" w:type="dxa"/>
          </w:tcPr>
          <w:p w14:paraId="70136B8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4109B65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lastRenderedPageBreak/>
              <w:t>выставка</w:t>
            </w:r>
          </w:p>
        </w:tc>
      </w:tr>
      <w:tr w:rsidR="004D6068" w:rsidRPr="00C65832" w14:paraId="313C2F14" w14:textId="77777777" w:rsidTr="00F44B1B">
        <w:tc>
          <w:tcPr>
            <w:tcW w:w="568" w:type="dxa"/>
          </w:tcPr>
          <w:p w14:paraId="5FFF223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50</w:t>
            </w:r>
          </w:p>
        </w:tc>
        <w:tc>
          <w:tcPr>
            <w:tcW w:w="1134" w:type="dxa"/>
          </w:tcPr>
          <w:p w14:paraId="59CF637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428299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3CF8F3F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Цветы из гофрированной бумаги. (подснежники, астры)</w:t>
            </w:r>
          </w:p>
        </w:tc>
        <w:tc>
          <w:tcPr>
            <w:tcW w:w="1134" w:type="dxa"/>
          </w:tcPr>
          <w:p w14:paraId="1CB7291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9B15DC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646895F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B4E987A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F1847A3" w14:textId="77777777" w:rsidTr="00F44B1B">
        <w:tc>
          <w:tcPr>
            <w:tcW w:w="568" w:type="dxa"/>
          </w:tcPr>
          <w:p w14:paraId="6CE6D2E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51</w:t>
            </w:r>
          </w:p>
        </w:tc>
        <w:tc>
          <w:tcPr>
            <w:tcW w:w="1134" w:type="dxa"/>
          </w:tcPr>
          <w:p w14:paraId="6E36C4E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62DE1F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9426BD0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Цветы из гофрированной бумаги. (подснежники, астры)</w:t>
            </w:r>
          </w:p>
        </w:tc>
        <w:tc>
          <w:tcPr>
            <w:tcW w:w="1134" w:type="dxa"/>
          </w:tcPr>
          <w:p w14:paraId="342EF56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88997B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18ED1ED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F2E6691" w14:textId="77777777" w:rsidTr="00F44B1B">
        <w:tc>
          <w:tcPr>
            <w:tcW w:w="568" w:type="dxa"/>
          </w:tcPr>
          <w:p w14:paraId="6181308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52</w:t>
            </w:r>
          </w:p>
        </w:tc>
        <w:tc>
          <w:tcPr>
            <w:tcW w:w="1134" w:type="dxa"/>
          </w:tcPr>
          <w:p w14:paraId="3430604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EEA291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837DC2E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Цветы из гофрированной бумаги. (подснежники, астры)</w:t>
            </w:r>
          </w:p>
        </w:tc>
        <w:tc>
          <w:tcPr>
            <w:tcW w:w="1134" w:type="dxa"/>
          </w:tcPr>
          <w:p w14:paraId="5206B5B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676019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829304A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7D6F7EA" w14:textId="77777777" w:rsidTr="00F44B1B">
        <w:tc>
          <w:tcPr>
            <w:tcW w:w="568" w:type="dxa"/>
          </w:tcPr>
          <w:p w14:paraId="7221A0C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53</w:t>
            </w:r>
          </w:p>
        </w:tc>
        <w:tc>
          <w:tcPr>
            <w:tcW w:w="1134" w:type="dxa"/>
          </w:tcPr>
          <w:p w14:paraId="0F22569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361171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EC03363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Открытка в смешанной технике.</w:t>
            </w:r>
          </w:p>
        </w:tc>
        <w:tc>
          <w:tcPr>
            <w:tcW w:w="1134" w:type="dxa"/>
          </w:tcPr>
          <w:p w14:paraId="1E8028D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5ACA6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B7EBAF4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работа, Выставка</w:t>
            </w:r>
          </w:p>
        </w:tc>
      </w:tr>
      <w:tr w:rsidR="004D6068" w:rsidRPr="00C65832" w14:paraId="352CCB9B" w14:textId="77777777" w:rsidTr="00F44B1B">
        <w:tc>
          <w:tcPr>
            <w:tcW w:w="568" w:type="dxa"/>
          </w:tcPr>
          <w:p w14:paraId="5CF1743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54</w:t>
            </w:r>
          </w:p>
        </w:tc>
        <w:tc>
          <w:tcPr>
            <w:tcW w:w="1134" w:type="dxa"/>
          </w:tcPr>
          <w:p w14:paraId="36055D1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6D225A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6FA9A9B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Айрис </w:t>
            </w:r>
            <w:proofErr w:type="spellStart"/>
            <w:r w:rsidRPr="00C65832">
              <w:rPr>
                <w:rFonts w:cs="Times New Roman"/>
              </w:rPr>
              <w:t>фолдинг</w:t>
            </w:r>
            <w:proofErr w:type="spellEnd"/>
          </w:p>
        </w:tc>
        <w:tc>
          <w:tcPr>
            <w:tcW w:w="1134" w:type="dxa"/>
          </w:tcPr>
          <w:p w14:paraId="170A159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8EAD6D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6440A42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1EE79431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3555E8A7" w14:textId="77777777" w:rsidTr="00F44B1B">
        <w:tc>
          <w:tcPr>
            <w:tcW w:w="568" w:type="dxa"/>
          </w:tcPr>
          <w:p w14:paraId="128BCEC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55</w:t>
            </w:r>
          </w:p>
        </w:tc>
        <w:tc>
          <w:tcPr>
            <w:tcW w:w="1134" w:type="dxa"/>
          </w:tcPr>
          <w:p w14:paraId="188971F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BE6660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0E5DF96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Айрис </w:t>
            </w:r>
            <w:proofErr w:type="spellStart"/>
            <w:r w:rsidRPr="00C65832">
              <w:rPr>
                <w:rFonts w:cs="Times New Roman"/>
              </w:rPr>
              <w:t>фолдинг</w:t>
            </w:r>
            <w:proofErr w:type="spellEnd"/>
            <w:r w:rsidRPr="00C65832">
              <w:rPr>
                <w:rFonts w:cs="Times New Roman"/>
              </w:rPr>
              <w:t>.</w:t>
            </w:r>
          </w:p>
        </w:tc>
        <w:tc>
          <w:tcPr>
            <w:tcW w:w="1134" w:type="dxa"/>
          </w:tcPr>
          <w:p w14:paraId="0DBF2F7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A8CEE5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0BA0DD49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63FFB5CB" w14:textId="77777777" w:rsidTr="00F44B1B">
        <w:tc>
          <w:tcPr>
            <w:tcW w:w="568" w:type="dxa"/>
          </w:tcPr>
          <w:p w14:paraId="3BCB0BC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56</w:t>
            </w:r>
          </w:p>
        </w:tc>
        <w:tc>
          <w:tcPr>
            <w:tcW w:w="1134" w:type="dxa"/>
          </w:tcPr>
          <w:p w14:paraId="7790E66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CE4E8D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4C498A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Бисер. Плетение браслета с именем</w:t>
            </w:r>
          </w:p>
        </w:tc>
        <w:tc>
          <w:tcPr>
            <w:tcW w:w="1134" w:type="dxa"/>
          </w:tcPr>
          <w:p w14:paraId="4520383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01AA7F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9AAC23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6E8974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6B822D46" w14:textId="77777777" w:rsidTr="00F44B1B">
        <w:tc>
          <w:tcPr>
            <w:tcW w:w="568" w:type="dxa"/>
          </w:tcPr>
          <w:p w14:paraId="63EE119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57</w:t>
            </w:r>
          </w:p>
        </w:tc>
        <w:tc>
          <w:tcPr>
            <w:tcW w:w="1134" w:type="dxa"/>
          </w:tcPr>
          <w:p w14:paraId="3F26072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0ED449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96C9A57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Бисер. Плетение браслета с именем</w:t>
            </w:r>
          </w:p>
        </w:tc>
        <w:tc>
          <w:tcPr>
            <w:tcW w:w="1134" w:type="dxa"/>
          </w:tcPr>
          <w:p w14:paraId="7669B46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03AA11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443E3A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42452350" w14:textId="77777777" w:rsidTr="00F44B1B">
        <w:tc>
          <w:tcPr>
            <w:tcW w:w="568" w:type="dxa"/>
          </w:tcPr>
          <w:p w14:paraId="7C0FD6E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58</w:t>
            </w:r>
          </w:p>
        </w:tc>
        <w:tc>
          <w:tcPr>
            <w:tcW w:w="1134" w:type="dxa"/>
          </w:tcPr>
          <w:p w14:paraId="06B5561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5B4339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D2B8757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Сувенир «Корзиночка с цветами» из мыла и атласных лент.</w:t>
            </w:r>
          </w:p>
        </w:tc>
        <w:tc>
          <w:tcPr>
            <w:tcW w:w="1134" w:type="dxa"/>
          </w:tcPr>
          <w:p w14:paraId="29F3CEA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94C93E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59D38CB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3CB1DD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152CD6EF" w14:textId="77777777" w:rsidTr="00F44B1B">
        <w:tc>
          <w:tcPr>
            <w:tcW w:w="568" w:type="dxa"/>
          </w:tcPr>
          <w:p w14:paraId="71689C3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59</w:t>
            </w:r>
          </w:p>
        </w:tc>
        <w:tc>
          <w:tcPr>
            <w:tcW w:w="1134" w:type="dxa"/>
          </w:tcPr>
          <w:p w14:paraId="553DAFE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A91837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B6C2FB5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Сувенир «Корзиночка с цветами» из мыла и атласных лент. Продолжаем создавать сувенир.</w:t>
            </w:r>
          </w:p>
        </w:tc>
        <w:tc>
          <w:tcPr>
            <w:tcW w:w="1134" w:type="dxa"/>
          </w:tcPr>
          <w:p w14:paraId="006F32A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44F7334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A76A88C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2CC27AA4" w14:textId="77777777" w:rsidTr="00F44B1B">
        <w:tc>
          <w:tcPr>
            <w:tcW w:w="568" w:type="dxa"/>
          </w:tcPr>
          <w:p w14:paraId="743E3AA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60</w:t>
            </w:r>
          </w:p>
        </w:tc>
        <w:tc>
          <w:tcPr>
            <w:tcW w:w="1134" w:type="dxa"/>
          </w:tcPr>
          <w:p w14:paraId="125D22D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A0E437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03FBA6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Открытка с движением. </w:t>
            </w:r>
            <w:proofErr w:type="gramStart"/>
            <w:r w:rsidRPr="00C65832">
              <w:rPr>
                <w:rFonts w:cs="Times New Roman"/>
              </w:rPr>
              <w:t>( летящий</w:t>
            </w:r>
            <w:proofErr w:type="gramEnd"/>
            <w:r w:rsidRPr="00C65832">
              <w:rPr>
                <w:rFonts w:cs="Times New Roman"/>
              </w:rPr>
              <w:t xml:space="preserve"> самолет, едущий танк)</w:t>
            </w:r>
          </w:p>
        </w:tc>
        <w:tc>
          <w:tcPr>
            <w:tcW w:w="1134" w:type="dxa"/>
          </w:tcPr>
          <w:p w14:paraId="17DF9AE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84739D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F82820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70503F9B" w14:textId="77777777" w:rsidTr="00F44B1B">
        <w:tc>
          <w:tcPr>
            <w:tcW w:w="568" w:type="dxa"/>
          </w:tcPr>
          <w:p w14:paraId="3BE7BF5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61</w:t>
            </w:r>
          </w:p>
        </w:tc>
        <w:tc>
          <w:tcPr>
            <w:tcW w:w="1134" w:type="dxa"/>
          </w:tcPr>
          <w:p w14:paraId="44A45DA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0AA6CF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5524407C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спичек.</w:t>
            </w:r>
          </w:p>
        </w:tc>
        <w:tc>
          <w:tcPr>
            <w:tcW w:w="1134" w:type="dxa"/>
          </w:tcPr>
          <w:p w14:paraId="6ACACAC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0D15C0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7AC4539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8C74934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1ACD684F" w14:textId="77777777" w:rsidTr="00F44B1B">
        <w:tc>
          <w:tcPr>
            <w:tcW w:w="568" w:type="dxa"/>
          </w:tcPr>
          <w:p w14:paraId="51A516D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62</w:t>
            </w:r>
          </w:p>
        </w:tc>
        <w:tc>
          <w:tcPr>
            <w:tcW w:w="1134" w:type="dxa"/>
          </w:tcPr>
          <w:p w14:paraId="456A27E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48A5F3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1B7318E5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спичек</w:t>
            </w:r>
          </w:p>
        </w:tc>
        <w:tc>
          <w:tcPr>
            <w:tcW w:w="1134" w:type="dxa"/>
          </w:tcPr>
          <w:p w14:paraId="298EDC3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68A2E75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C92121B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03362225" w14:textId="77777777" w:rsidTr="00F44B1B">
        <w:tc>
          <w:tcPr>
            <w:tcW w:w="568" w:type="dxa"/>
          </w:tcPr>
          <w:p w14:paraId="552751A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63</w:t>
            </w:r>
          </w:p>
        </w:tc>
        <w:tc>
          <w:tcPr>
            <w:tcW w:w="1134" w:type="dxa"/>
          </w:tcPr>
          <w:p w14:paraId="60743AE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60565F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825CD0E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Оружие победы. Объемные поделки из бумаги. (</w:t>
            </w:r>
            <w:proofErr w:type="gramStart"/>
            <w:r w:rsidRPr="00C65832">
              <w:rPr>
                <w:rFonts w:cs="Times New Roman"/>
              </w:rPr>
              <w:t>Танк,..</w:t>
            </w:r>
            <w:proofErr w:type="gramEnd"/>
            <w:r w:rsidRPr="00C65832">
              <w:rPr>
                <w:rFonts w:cs="Times New Roman"/>
              </w:rPr>
              <w:t>)</w:t>
            </w:r>
          </w:p>
        </w:tc>
        <w:tc>
          <w:tcPr>
            <w:tcW w:w="1134" w:type="dxa"/>
          </w:tcPr>
          <w:p w14:paraId="5D389CD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5FE6405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F3E5D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369813A3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18BCAE80" w14:textId="77777777" w:rsidTr="00F44B1B">
        <w:tc>
          <w:tcPr>
            <w:tcW w:w="568" w:type="dxa"/>
          </w:tcPr>
          <w:p w14:paraId="4EC8955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64</w:t>
            </w:r>
          </w:p>
        </w:tc>
        <w:tc>
          <w:tcPr>
            <w:tcW w:w="1134" w:type="dxa"/>
          </w:tcPr>
          <w:p w14:paraId="0015474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B5B58A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A643EC2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Валяние. Что это такое. </w:t>
            </w:r>
            <w:r w:rsidRPr="00C65832">
              <w:rPr>
                <w:rFonts w:cs="Times New Roman"/>
              </w:rPr>
              <w:lastRenderedPageBreak/>
              <w:t>Виды валяния. Подготовка к изготовлению поделки.</w:t>
            </w:r>
          </w:p>
        </w:tc>
        <w:tc>
          <w:tcPr>
            <w:tcW w:w="1134" w:type="dxa"/>
          </w:tcPr>
          <w:p w14:paraId="42C85BE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2</w:t>
            </w:r>
          </w:p>
        </w:tc>
        <w:tc>
          <w:tcPr>
            <w:tcW w:w="1347" w:type="dxa"/>
          </w:tcPr>
          <w:p w14:paraId="1B7AE5C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54CD6E2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практика</w:t>
            </w:r>
          </w:p>
        </w:tc>
        <w:tc>
          <w:tcPr>
            <w:tcW w:w="1560" w:type="dxa"/>
          </w:tcPr>
          <w:p w14:paraId="6808128E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lastRenderedPageBreak/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</w:t>
            </w:r>
            <w:r w:rsidRPr="00C65832">
              <w:rPr>
                <w:rFonts w:eastAsia="Times New Roman" w:cs="Times New Roman"/>
              </w:rPr>
              <w:lastRenderedPageBreak/>
              <w:t>тельная работа, Выставка</w:t>
            </w:r>
          </w:p>
        </w:tc>
      </w:tr>
      <w:tr w:rsidR="004D6068" w:rsidRPr="00C65832" w14:paraId="601C59AF" w14:textId="77777777" w:rsidTr="00F44B1B">
        <w:tc>
          <w:tcPr>
            <w:tcW w:w="568" w:type="dxa"/>
          </w:tcPr>
          <w:p w14:paraId="197F20F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lastRenderedPageBreak/>
              <w:t>65</w:t>
            </w:r>
          </w:p>
        </w:tc>
        <w:tc>
          <w:tcPr>
            <w:tcW w:w="1134" w:type="dxa"/>
          </w:tcPr>
          <w:p w14:paraId="3D2093F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5D9950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27379BD1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Валяние. Изготовление подарочного мыла методом мокрого валяния.</w:t>
            </w:r>
          </w:p>
        </w:tc>
        <w:tc>
          <w:tcPr>
            <w:tcW w:w="1134" w:type="dxa"/>
          </w:tcPr>
          <w:p w14:paraId="1B616C1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37C1C3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B53923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5CFA2E56" w14:textId="77777777" w:rsidTr="00F44B1B">
        <w:tc>
          <w:tcPr>
            <w:tcW w:w="568" w:type="dxa"/>
          </w:tcPr>
          <w:p w14:paraId="3AA9806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66</w:t>
            </w:r>
          </w:p>
        </w:tc>
        <w:tc>
          <w:tcPr>
            <w:tcW w:w="1134" w:type="dxa"/>
          </w:tcPr>
          <w:p w14:paraId="13AF52C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808271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BD1568D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Аппликация из ватных дисков. (Сакура, котенок)</w:t>
            </w:r>
          </w:p>
        </w:tc>
        <w:tc>
          <w:tcPr>
            <w:tcW w:w="1134" w:type="dxa"/>
          </w:tcPr>
          <w:p w14:paraId="28F2695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6BF194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1C396BE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1ED0588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076573F5" w14:textId="77777777" w:rsidTr="00F44B1B">
        <w:tc>
          <w:tcPr>
            <w:tcW w:w="568" w:type="dxa"/>
          </w:tcPr>
          <w:p w14:paraId="04D083B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67</w:t>
            </w:r>
          </w:p>
        </w:tc>
        <w:tc>
          <w:tcPr>
            <w:tcW w:w="1134" w:type="dxa"/>
          </w:tcPr>
          <w:p w14:paraId="4E59E197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9303D1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AA47005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Полимерная глина. Изготовление заготовок для рамочки. Листочки</w:t>
            </w:r>
          </w:p>
        </w:tc>
        <w:tc>
          <w:tcPr>
            <w:tcW w:w="1134" w:type="dxa"/>
          </w:tcPr>
          <w:p w14:paraId="116A79C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CCDF0C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4399D77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7FEB77F2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61E30A26" w14:textId="77777777" w:rsidTr="00F44B1B">
        <w:tc>
          <w:tcPr>
            <w:tcW w:w="568" w:type="dxa"/>
          </w:tcPr>
          <w:p w14:paraId="5A1E26F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68</w:t>
            </w:r>
          </w:p>
        </w:tc>
        <w:tc>
          <w:tcPr>
            <w:tcW w:w="1134" w:type="dxa"/>
          </w:tcPr>
          <w:p w14:paraId="51CA9F7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5544CC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E116E9D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Полимерная глина. Изготовление заготовок для рамочки. Цветочек.</w:t>
            </w:r>
          </w:p>
        </w:tc>
        <w:tc>
          <w:tcPr>
            <w:tcW w:w="1134" w:type="dxa"/>
          </w:tcPr>
          <w:p w14:paraId="2DCD697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C53810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A8A9780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4BC5216A" w14:textId="77777777" w:rsidTr="00F44B1B">
        <w:tc>
          <w:tcPr>
            <w:tcW w:w="568" w:type="dxa"/>
          </w:tcPr>
          <w:p w14:paraId="5E094F4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69</w:t>
            </w:r>
          </w:p>
        </w:tc>
        <w:tc>
          <w:tcPr>
            <w:tcW w:w="1134" w:type="dxa"/>
          </w:tcPr>
          <w:p w14:paraId="26338A8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256ED5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7BDBB2DD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Полимерная глина. Декорирование рамочки.</w:t>
            </w:r>
          </w:p>
        </w:tc>
        <w:tc>
          <w:tcPr>
            <w:tcW w:w="1134" w:type="dxa"/>
          </w:tcPr>
          <w:p w14:paraId="3669B216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0FE1BBC1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61EC92B5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 xml:space="preserve">-тельная работа, </w:t>
            </w:r>
            <w:r w:rsidRPr="00C65832">
              <w:rPr>
                <w:rFonts w:cs="Times New Roman"/>
              </w:rPr>
              <w:t>выставка</w:t>
            </w:r>
          </w:p>
        </w:tc>
      </w:tr>
      <w:tr w:rsidR="004D6068" w:rsidRPr="00C65832" w14:paraId="1F56F25A" w14:textId="77777777" w:rsidTr="00F44B1B">
        <w:tc>
          <w:tcPr>
            <w:tcW w:w="568" w:type="dxa"/>
          </w:tcPr>
          <w:p w14:paraId="649FBC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70</w:t>
            </w:r>
          </w:p>
        </w:tc>
        <w:tc>
          <w:tcPr>
            <w:tcW w:w="1134" w:type="dxa"/>
          </w:tcPr>
          <w:p w14:paraId="5F0C37B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2C1BE44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0DAD3AA8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Создание мыла  своими руками (свеча).</w:t>
            </w:r>
          </w:p>
        </w:tc>
        <w:tc>
          <w:tcPr>
            <w:tcW w:w="1134" w:type="dxa"/>
          </w:tcPr>
          <w:p w14:paraId="49AFED90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D397F6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теория</w:t>
            </w:r>
          </w:p>
          <w:p w14:paraId="21DAA22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5B8BDAD5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15CDC631" w14:textId="77777777" w:rsidTr="00F44B1B">
        <w:tc>
          <w:tcPr>
            <w:tcW w:w="568" w:type="dxa"/>
          </w:tcPr>
          <w:p w14:paraId="659C19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71</w:t>
            </w:r>
          </w:p>
        </w:tc>
        <w:tc>
          <w:tcPr>
            <w:tcW w:w="1134" w:type="dxa"/>
          </w:tcPr>
          <w:p w14:paraId="30881CF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0CB7283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47F4FC6F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 xml:space="preserve">Вторая жизнь упаковки. Изготовление подарочной упаковки из </w:t>
            </w:r>
            <w:proofErr w:type="spellStart"/>
            <w:r w:rsidRPr="00C65832">
              <w:rPr>
                <w:rFonts w:cs="Times New Roman"/>
              </w:rPr>
              <w:t>пласт.бутылки</w:t>
            </w:r>
            <w:proofErr w:type="spellEnd"/>
            <w:r w:rsidRPr="00C65832">
              <w:rPr>
                <w:rFonts w:cs="Times New Roman"/>
              </w:rPr>
              <w:t>.</w:t>
            </w:r>
          </w:p>
        </w:tc>
        <w:tc>
          <w:tcPr>
            <w:tcW w:w="1134" w:type="dxa"/>
          </w:tcPr>
          <w:p w14:paraId="1C84F715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3407A26B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23EEA8C8" w14:textId="77777777" w:rsidR="004D6068" w:rsidRPr="00C65832" w:rsidRDefault="004D6068" w:rsidP="00F44B1B">
            <w:pPr>
              <w:rPr>
                <w:rFonts w:cs="Times New Roman"/>
              </w:rPr>
            </w:pPr>
            <w:proofErr w:type="spellStart"/>
            <w:proofErr w:type="gramStart"/>
            <w:r w:rsidRPr="00C65832">
              <w:rPr>
                <w:rFonts w:eastAsia="Times New Roman" w:cs="Times New Roman"/>
              </w:rPr>
              <w:t>самостоя</w:t>
            </w:r>
            <w:proofErr w:type="spellEnd"/>
            <w:proofErr w:type="gramEnd"/>
            <w:r w:rsidRPr="00C65832">
              <w:rPr>
                <w:rFonts w:eastAsia="Times New Roman" w:cs="Times New Roman"/>
              </w:rPr>
              <w:t>-тельная работа</w:t>
            </w:r>
          </w:p>
        </w:tc>
      </w:tr>
      <w:tr w:rsidR="004D6068" w:rsidRPr="00C65832" w14:paraId="61AC1328" w14:textId="77777777" w:rsidTr="00F44B1B">
        <w:tc>
          <w:tcPr>
            <w:tcW w:w="568" w:type="dxa"/>
          </w:tcPr>
          <w:p w14:paraId="12390EDC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C65832">
              <w:rPr>
                <w:rFonts w:cs="Times New Roman"/>
              </w:rPr>
              <w:t>72</w:t>
            </w:r>
          </w:p>
        </w:tc>
        <w:tc>
          <w:tcPr>
            <w:tcW w:w="1134" w:type="dxa"/>
          </w:tcPr>
          <w:p w14:paraId="31FBC53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2C9D122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3368CC62" w14:textId="77777777" w:rsidR="004D6068" w:rsidRPr="00C65832" w:rsidRDefault="004D6068" w:rsidP="00F44B1B">
            <w:pPr>
              <w:jc w:val="center"/>
              <w:rPr>
                <w:rFonts w:eastAsia="Calibri" w:cs="Times New Roman"/>
              </w:rPr>
            </w:pPr>
            <w:r w:rsidRPr="00C65832">
              <w:rPr>
                <w:rFonts w:cs="Times New Roman"/>
              </w:rPr>
              <w:t>Заключительное занятие. Выставка</w:t>
            </w:r>
          </w:p>
        </w:tc>
        <w:tc>
          <w:tcPr>
            <w:tcW w:w="1134" w:type="dxa"/>
          </w:tcPr>
          <w:p w14:paraId="5675ACE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2</w:t>
            </w:r>
          </w:p>
        </w:tc>
        <w:tc>
          <w:tcPr>
            <w:tcW w:w="1347" w:type="dxa"/>
          </w:tcPr>
          <w:p w14:paraId="7B7824C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color w:val="0070C0"/>
                <w:sz w:val="28"/>
                <w:szCs w:val="28"/>
              </w:rPr>
            </w:pPr>
            <w:r w:rsidRPr="00C65832">
              <w:rPr>
                <w:rFonts w:cs="Times New Roman"/>
              </w:rPr>
              <w:t>практика</w:t>
            </w:r>
          </w:p>
        </w:tc>
        <w:tc>
          <w:tcPr>
            <w:tcW w:w="1560" w:type="dxa"/>
          </w:tcPr>
          <w:p w14:paraId="4B283CAA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proofErr w:type="spellStart"/>
            <w:r w:rsidRPr="00C65832">
              <w:rPr>
                <w:rFonts w:cs="Times New Roman"/>
              </w:rPr>
              <w:t>тестиро-вание</w:t>
            </w:r>
            <w:proofErr w:type="spellEnd"/>
            <w:r w:rsidRPr="00C65832">
              <w:rPr>
                <w:rFonts w:cs="Times New Roman"/>
              </w:rPr>
              <w:t xml:space="preserve"> выставка</w:t>
            </w:r>
          </w:p>
        </w:tc>
      </w:tr>
      <w:tr w:rsidR="004D6068" w:rsidRPr="00C65832" w14:paraId="4CE7B935" w14:textId="77777777" w:rsidTr="00F44B1B">
        <w:tc>
          <w:tcPr>
            <w:tcW w:w="568" w:type="dxa"/>
          </w:tcPr>
          <w:p w14:paraId="2167D7B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27CBA728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AD85FEE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2835" w:type="dxa"/>
          </w:tcPr>
          <w:p w14:paraId="69E5025A" w14:textId="77777777" w:rsidR="004D6068" w:rsidRPr="00C65832" w:rsidRDefault="004D6068" w:rsidP="00F44B1B">
            <w:pPr>
              <w:rPr>
                <w:rFonts w:cs="Times New Roman"/>
              </w:rPr>
            </w:pPr>
            <w:r w:rsidRPr="00C65832">
              <w:rPr>
                <w:rFonts w:cs="Times New Roman"/>
              </w:rPr>
              <w:t>Итого:</w:t>
            </w:r>
          </w:p>
        </w:tc>
        <w:tc>
          <w:tcPr>
            <w:tcW w:w="1134" w:type="dxa"/>
          </w:tcPr>
          <w:p w14:paraId="11982F2F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C65832">
              <w:rPr>
                <w:rFonts w:cs="Times New Roman"/>
              </w:rPr>
              <w:t>144</w:t>
            </w:r>
          </w:p>
        </w:tc>
        <w:tc>
          <w:tcPr>
            <w:tcW w:w="1347" w:type="dxa"/>
          </w:tcPr>
          <w:p w14:paraId="1656D48D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C24DAB9" w14:textId="77777777" w:rsidR="004D6068" w:rsidRPr="00C65832" w:rsidRDefault="004D6068" w:rsidP="00F44B1B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  <w:sz w:val="28"/>
                <w:szCs w:val="28"/>
              </w:rPr>
            </w:pPr>
          </w:p>
        </w:tc>
      </w:tr>
    </w:tbl>
    <w:p w14:paraId="20076126" w14:textId="77777777" w:rsidR="00F3286A" w:rsidRPr="00C65832" w:rsidRDefault="00F3286A" w:rsidP="008D1E6D">
      <w:pPr>
        <w:pStyle w:val="af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F3286A" w:rsidRPr="00C65832" w:rsidSect="008D1E6D">
      <w:footerReference w:type="default" r:id="rId22"/>
      <w:pgSz w:w="11906" w:h="16838"/>
      <w:pgMar w:top="1134" w:right="567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3A92A" w14:textId="77777777" w:rsidR="00F1426D" w:rsidRDefault="00F1426D" w:rsidP="004229BA">
      <w:r>
        <w:separator/>
      </w:r>
    </w:p>
  </w:endnote>
  <w:endnote w:type="continuationSeparator" w:id="0">
    <w:p w14:paraId="4C8AB7FC" w14:textId="77777777" w:rsidR="00F1426D" w:rsidRDefault="00F1426D" w:rsidP="0042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336624"/>
      <w:docPartObj>
        <w:docPartGallery w:val="Page Numbers (Bottom of Page)"/>
        <w:docPartUnique/>
      </w:docPartObj>
    </w:sdtPr>
    <w:sdtContent>
      <w:p w14:paraId="22761C15" w14:textId="2C36BE6B" w:rsidR="00AF67A7" w:rsidRDefault="00AF67A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B51">
          <w:rPr>
            <w:noProof/>
          </w:rPr>
          <w:t>20</w:t>
        </w:r>
        <w:r>
          <w:fldChar w:fldCharType="end"/>
        </w:r>
      </w:p>
    </w:sdtContent>
  </w:sdt>
  <w:p w14:paraId="45C1741A" w14:textId="77777777" w:rsidR="00AF67A7" w:rsidRDefault="00AF67A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B81F1" w14:textId="77777777" w:rsidR="00F1426D" w:rsidRDefault="00F1426D" w:rsidP="004229BA">
      <w:r>
        <w:separator/>
      </w:r>
    </w:p>
  </w:footnote>
  <w:footnote w:type="continuationSeparator" w:id="0">
    <w:p w14:paraId="47B2A02B" w14:textId="77777777" w:rsidR="00F1426D" w:rsidRDefault="00F1426D" w:rsidP="00422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01DF4"/>
    <w:multiLevelType w:val="hybridMultilevel"/>
    <w:tmpl w:val="F77A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73661"/>
    <w:multiLevelType w:val="multilevel"/>
    <w:tmpl w:val="CE56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B4CA5"/>
    <w:multiLevelType w:val="hybridMultilevel"/>
    <w:tmpl w:val="59D0E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1DF533A"/>
    <w:multiLevelType w:val="multilevel"/>
    <w:tmpl w:val="645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92B6B"/>
    <w:multiLevelType w:val="multilevel"/>
    <w:tmpl w:val="C8CE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C2566"/>
    <w:multiLevelType w:val="multilevel"/>
    <w:tmpl w:val="F0B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12736F"/>
    <w:multiLevelType w:val="multilevel"/>
    <w:tmpl w:val="613A4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71922"/>
    <w:multiLevelType w:val="hybridMultilevel"/>
    <w:tmpl w:val="06E61754"/>
    <w:lvl w:ilvl="0" w:tplc="187C99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87628"/>
    <w:multiLevelType w:val="hybridMultilevel"/>
    <w:tmpl w:val="44A6EB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D8D2E7A"/>
    <w:multiLevelType w:val="multilevel"/>
    <w:tmpl w:val="78CE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976FF"/>
    <w:multiLevelType w:val="hybridMultilevel"/>
    <w:tmpl w:val="E50EDFE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32CB653C"/>
    <w:multiLevelType w:val="multilevel"/>
    <w:tmpl w:val="EB5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1B401D"/>
    <w:multiLevelType w:val="multilevel"/>
    <w:tmpl w:val="A56A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978BB"/>
    <w:multiLevelType w:val="multilevel"/>
    <w:tmpl w:val="F0A2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596E3B"/>
    <w:multiLevelType w:val="multilevel"/>
    <w:tmpl w:val="3F9C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D125DD"/>
    <w:multiLevelType w:val="hybridMultilevel"/>
    <w:tmpl w:val="DDCEAEFC"/>
    <w:lvl w:ilvl="0" w:tplc="F9BA1F2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BA232A"/>
    <w:multiLevelType w:val="hybridMultilevel"/>
    <w:tmpl w:val="8F66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02627D"/>
    <w:multiLevelType w:val="multilevel"/>
    <w:tmpl w:val="6770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7A43CE"/>
    <w:multiLevelType w:val="hybridMultilevel"/>
    <w:tmpl w:val="F74A82C0"/>
    <w:lvl w:ilvl="0" w:tplc="6702590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D6AE1"/>
    <w:multiLevelType w:val="multilevel"/>
    <w:tmpl w:val="17C2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644D6F"/>
    <w:multiLevelType w:val="multilevel"/>
    <w:tmpl w:val="C9FA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B32529"/>
    <w:multiLevelType w:val="multilevel"/>
    <w:tmpl w:val="7B12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D720C"/>
    <w:multiLevelType w:val="hybridMultilevel"/>
    <w:tmpl w:val="0BA06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0B2723A"/>
    <w:multiLevelType w:val="hybridMultilevel"/>
    <w:tmpl w:val="1D443A92"/>
    <w:lvl w:ilvl="0" w:tplc="4DB459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50DB31C0"/>
    <w:multiLevelType w:val="multilevel"/>
    <w:tmpl w:val="B580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02495E"/>
    <w:multiLevelType w:val="multilevel"/>
    <w:tmpl w:val="DC2E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BF673B"/>
    <w:multiLevelType w:val="hybridMultilevel"/>
    <w:tmpl w:val="C07CFBC8"/>
    <w:lvl w:ilvl="0" w:tplc="4488A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E2832"/>
    <w:multiLevelType w:val="multilevel"/>
    <w:tmpl w:val="79567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1A3A7C"/>
    <w:multiLevelType w:val="hybridMultilevel"/>
    <w:tmpl w:val="F16A32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A9831FC"/>
    <w:multiLevelType w:val="multilevel"/>
    <w:tmpl w:val="827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510D74"/>
    <w:multiLevelType w:val="multilevel"/>
    <w:tmpl w:val="BD5C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A452BE"/>
    <w:multiLevelType w:val="hybridMultilevel"/>
    <w:tmpl w:val="06E26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2820EE"/>
    <w:multiLevelType w:val="multilevel"/>
    <w:tmpl w:val="297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05566"/>
    <w:multiLevelType w:val="multilevel"/>
    <w:tmpl w:val="F92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E3414"/>
    <w:multiLevelType w:val="multilevel"/>
    <w:tmpl w:val="5474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AA3B7C"/>
    <w:multiLevelType w:val="multilevel"/>
    <w:tmpl w:val="92B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F3562A"/>
    <w:multiLevelType w:val="multilevel"/>
    <w:tmpl w:val="9AA8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E63636"/>
    <w:multiLevelType w:val="hybridMultilevel"/>
    <w:tmpl w:val="0310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E1A71"/>
    <w:multiLevelType w:val="multilevel"/>
    <w:tmpl w:val="2EDAB3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2F5672"/>
    <w:multiLevelType w:val="multilevel"/>
    <w:tmpl w:val="510A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7010FB"/>
    <w:multiLevelType w:val="multilevel"/>
    <w:tmpl w:val="4B38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F9614A"/>
    <w:multiLevelType w:val="hybridMultilevel"/>
    <w:tmpl w:val="06E26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A970E8"/>
    <w:multiLevelType w:val="hybridMultilevel"/>
    <w:tmpl w:val="783044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BFC472B"/>
    <w:multiLevelType w:val="multilevel"/>
    <w:tmpl w:val="EC7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17"/>
  </w:num>
  <w:num w:numId="3">
    <w:abstractNumId w:val="1"/>
  </w:num>
  <w:num w:numId="4">
    <w:abstractNumId w:val="3"/>
  </w:num>
  <w:num w:numId="5">
    <w:abstractNumId w:val="29"/>
  </w:num>
  <w:num w:numId="6">
    <w:abstractNumId w:val="11"/>
  </w:num>
  <w:num w:numId="7">
    <w:abstractNumId w:val="9"/>
  </w:num>
  <w:num w:numId="8">
    <w:abstractNumId w:val="43"/>
  </w:num>
  <w:num w:numId="9">
    <w:abstractNumId w:val="24"/>
  </w:num>
  <w:num w:numId="10">
    <w:abstractNumId w:val="0"/>
  </w:num>
  <w:num w:numId="11">
    <w:abstractNumId w:val="19"/>
  </w:num>
  <w:num w:numId="12">
    <w:abstractNumId w:val="28"/>
  </w:num>
  <w:num w:numId="13">
    <w:abstractNumId w:val="6"/>
  </w:num>
  <w:num w:numId="14">
    <w:abstractNumId w:val="14"/>
  </w:num>
  <w:num w:numId="15">
    <w:abstractNumId w:val="31"/>
  </w:num>
  <w:num w:numId="16">
    <w:abstractNumId w:val="37"/>
  </w:num>
  <w:num w:numId="17">
    <w:abstractNumId w:val="7"/>
  </w:num>
  <w:num w:numId="18">
    <w:abstractNumId w:val="13"/>
  </w:num>
  <w:num w:numId="19">
    <w:abstractNumId w:val="40"/>
  </w:num>
  <w:num w:numId="20">
    <w:abstractNumId w:val="10"/>
  </w:num>
  <w:num w:numId="21">
    <w:abstractNumId w:val="18"/>
  </w:num>
  <w:num w:numId="22">
    <w:abstractNumId w:val="25"/>
  </w:num>
  <w:num w:numId="23">
    <w:abstractNumId w:val="2"/>
  </w:num>
  <w:num w:numId="24">
    <w:abstractNumId w:val="42"/>
  </w:num>
  <w:num w:numId="25">
    <w:abstractNumId w:val="20"/>
  </w:num>
  <w:num w:numId="26">
    <w:abstractNumId w:val="35"/>
  </w:num>
  <w:num w:numId="27">
    <w:abstractNumId w:val="27"/>
  </w:num>
  <w:num w:numId="28">
    <w:abstractNumId w:val="8"/>
  </w:num>
  <w:num w:numId="29">
    <w:abstractNumId w:val="33"/>
  </w:num>
  <w:num w:numId="30">
    <w:abstractNumId w:val="16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44"/>
  </w:num>
  <w:num w:numId="34">
    <w:abstractNumId w:val="38"/>
  </w:num>
  <w:num w:numId="35">
    <w:abstractNumId w:val="22"/>
  </w:num>
  <w:num w:numId="36">
    <w:abstractNumId w:val="32"/>
  </w:num>
  <w:num w:numId="37">
    <w:abstractNumId w:val="34"/>
  </w:num>
  <w:num w:numId="38">
    <w:abstractNumId w:val="5"/>
  </w:num>
  <w:num w:numId="39">
    <w:abstractNumId w:val="12"/>
  </w:num>
  <w:num w:numId="40">
    <w:abstractNumId w:val="15"/>
  </w:num>
  <w:num w:numId="41">
    <w:abstractNumId w:val="4"/>
  </w:num>
  <w:num w:numId="42">
    <w:abstractNumId w:val="26"/>
  </w:num>
  <w:num w:numId="43">
    <w:abstractNumId w:val="36"/>
  </w:num>
  <w:num w:numId="44">
    <w:abstractNumId w:val="45"/>
  </w:num>
  <w:num w:numId="45">
    <w:abstractNumId w:val="4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0E"/>
    <w:rsid w:val="00001B70"/>
    <w:rsid w:val="00002106"/>
    <w:rsid w:val="00012C7C"/>
    <w:rsid w:val="00023BD4"/>
    <w:rsid w:val="000250E6"/>
    <w:rsid w:val="00025A15"/>
    <w:rsid w:val="00027C31"/>
    <w:rsid w:val="000449A3"/>
    <w:rsid w:val="0005532D"/>
    <w:rsid w:val="000668D8"/>
    <w:rsid w:val="000670F2"/>
    <w:rsid w:val="00071E18"/>
    <w:rsid w:val="00076A1D"/>
    <w:rsid w:val="0008118B"/>
    <w:rsid w:val="000826A6"/>
    <w:rsid w:val="000840AC"/>
    <w:rsid w:val="0009296A"/>
    <w:rsid w:val="0009453A"/>
    <w:rsid w:val="0009538C"/>
    <w:rsid w:val="000975CF"/>
    <w:rsid w:val="000A2CE8"/>
    <w:rsid w:val="000A768D"/>
    <w:rsid w:val="000C0D9D"/>
    <w:rsid w:val="000E431F"/>
    <w:rsid w:val="000E454D"/>
    <w:rsid w:val="000F3221"/>
    <w:rsid w:val="00103D4A"/>
    <w:rsid w:val="00113E90"/>
    <w:rsid w:val="00123248"/>
    <w:rsid w:val="00123C4F"/>
    <w:rsid w:val="0013151E"/>
    <w:rsid w:val="0013245F"/>
    <w:rsid w:val="001348CC"/>
    <w:rsid w:val="001432A9"/>
    <w:rsid w:val="00147572"/>
    <w:rsid w:val="00147912"/>
    <w:rsid w:val="00156F47"/>
    <w:rsid w:val="00165D51"/>
    <w:rsid w:val="0016762C"/>
    <w:rsid w:val="00170BFD"/>
    <w:rsid w:val="00176E89"/>
    <w:rsid w:val="0017792C"/>
    <w:rsid w:val="0018016F"/>
    <w:rsid w:val="001829AE"/>
    <w:rsid w:val="001841F0"/>
    <w:rsid w:val="0018658F"/>
    <w:rsid w:val="001A7425"/>
    <w:rsid w:val="001B6056"/>
    <w:rsid w:val="001C225F"/>
    <w:rsid w:val="001D179B"/>
    <w:rsid w:val="001D2F97"/>
    <w:rsid w:val="001D4DC2"/>
    <w:rsid w:val="001F0D63"/>
    <w:rsid w:val="001F3717"/>
    <w:rsid w:val="001F5D92"/>
    <w:rsid w:val="001F6F39"/>
    <w:rsid w:val="00203203"/>
    <w:rsid w:val="00215A05"/>
    <w:rsid w:val="00217D20"/>
    <w:rsid w:val="002240C4"/>
    <w:rsid w:val="0022450E"/>
    <w:rsid w:val="00226BC8"/>
    <w:rsid w:val="002301FE"/>
    <w:rsid w:val="002310F2"/>
    <w:rsid w:val="00236C5A"/>
    <w:rsid w:val="002371A6"/>
    <w:rsid w:val="00240C66"/>
    <w:rsid w:val="00242A80"/>
    <w:rsid w:val="00252F0A"/>
    <w:rsid w:val="00255891"/>
    <w:rsid w:val="00256271"/>
    <w:rsid w:val="00263D83"/>
    <w:rsid w:val="0027379B"/>
    <w:rsid w:val="0028274F"/>
    <w:rsid w:val="002848A9"/>
    <w:rsid w:val="0029597B"/>
    <w:rsid w:val="002967D9"/>
    <w:rsid w:val="00296A32"/>
    <w:rsid w:val="002A1F42"/>
    <w:rsid w:val="002A210F"/>
    <w:rsid w:val="002A564C"/>
    <w:rsid w:val="002B0B42"/>
    <w:rsid w:val="002D58C1"/>
    <w:rsid w:val="002F0B29"/>
    <w:rsid w:val="002F35E6"/>
    <w:rsid w:val="003131B6"/>
    <w:rsid w:val="00316255"/>
    <w:rsid w:val="00326871"/>
    <w:rsid w:val="003318E3"/>
    <w:rsid w:val="00333CB3"/>
    <w:rsid w:val="00345061"/>
    <w:rsid w:val="0035179D"/>
    <w:rsid w:val="00353AD4"/>
    <w:rsid w:val="00354F11"/>
    <w:rsid w:val="003567EC"/>
    <w:rsid w:val="00361842"/>
    <w:rsid w:val="003742CE"/>
    <w:rsid w:val="0037682D"/>
    <w:rsid w:val="00380A92"/>
    <w:rsid w:val="00395D13"/>
    <w:rsid w:val="003A2BC0"/>
    <w:rsid w:val="003C20B4"/>
    <w:rsid w:val="003C2901"/>
    <w:rsid w:val="003C5A67"/>
    <w:rsid w:val="003D4782"/>
    <w:rsid w:val="003E430E"/>
    <w:rsid w:val="003F1316"/>
    <w:rsid w:val="003F5794"/>
    <w:rsid w:val="003F62DD"/>
    <w:rsid w:val="00407C1A"/>
    <w:rsid w:val="00411EE6"/>
    <w:rsid w:val="004174B4"/>
    <w:rsid w:val="00420452"/>
    <w:rsid w:val="004229BA"/>
    <w:rsid w:val="00430468"/>
    <w:rsid w:val="00433440"/>
    <w:rsid w:val="004347B4"/>
    <w:rsid w:val="00440110"/>
    <w:rsid w:val="00452445"/>
    <w:rsid w:val="00457C7B"/>
    <w:rsid w:val="004741D3"/>
    <w:rsid w:val="00483E3A"/>
    <w:rsid w:val="00491BCE"/>
    <w:rsid w:val="004A06E9"/>
    <w:rsid w:val="004A0851"/>
    <w:rsid w:val="004C0D27"/>
    <w:rsid w:val="004D0A48"/>
    <w:rsid w:val="004D6068"/>
    <w:rsid w:val="004E0BC1"/>
    <w:rsid w:val="004E68E3"/>
    <w:rsid w:val="004F5DAF"/>
    <w:rsid w:val="00510D3A"/>
    <w:rsid w:val="00517F64"/>
    <w:rsid w:val="00520A02"/>
    <w:rsid w:val="00521B86"/>
    <w:rsid w:val="00526DCF"/>
    <w:rsid w:val="005273D5"/>
    <w:rsid w:val="00532C92"/>
    <w:rsid w:val="005336D2"/>
    <w:rsid w:val="005376DE"/>
    <w:rsid w:val="00542560"/>
    <w:rsid w:val="005508D1"/>
    <w:rsid w:val="00551326"/>
    <w:rsid w:val="0055238B"/>
    <w:rsid w:val="0055718F"/>
    <w:rsid w:val="0056334F"/>
    <w:rsid w:val="00563495"/>
    <w:rsid w:val="005637E5"/>
    <w:rsid w:val="00575885"/>
    <w:rsid w:val="00583877"/>
    <w:rsid w:val="00587F23"/>
    <w:rsid w:val="005A1D28"/>
    <w:rsid w:val="005B4ACA"/>
    <w:rsid w:val="005C2345"/>
    <w:rsid w:val="005C2850"/>
    <w:rsid w:val="005C6374"/>
    <w:rsid w:val="005D5686"/>
    <w:rsid w:val="005E4191"/>
    <w:rsid w:val="005E76FA"/>
    <w:rsid w:val="005F3F1E"/>
    <w:rsid w:val="005F6750"/>
    <w:rsid w:val="00600DC9"/>
    <w:rsid w:val="00600E33"/>
    <w:rsid w:val="006045BD"/>
    <w:rsid w:val="00615D9E"/>
    <w:rsid w:val="00617BAA"/>
    <w:rsid w:val="00620056"/>
    <w:rsid w:val="00623304"/>
    <w:rsid w:val="00630B36"/>
    <w:rsid w:val="00637323"/>
    <w:rsid w:val="0063799C"/>
    <w:rsid w:val="00641C29"/>
    <w:rsid w:val="0064261A"/>
    <w:rsid w:val="0066682F"/>
    <w:rsid w:val="00684A70"/>
    <w:rsid w:val="00686139"/>
    <w:rsid w:val="00686981"/>
    <w:rsid w:val="006B3BAC"/>
    <w:rsid w:val="006C026E"/>
    <w:rsid w:val="006C1A4E"/>
    <w:rsid w:val="006C214F"/>
    <w:rsid w:val="006C310F"/>
    <w:rsid w:val="006C463A"/>
    <w:rsid w:val="006D605B"/>
    <w:rsid w:val="006D6D05"/>
    <w:rsid w:val="006D7B21"/>
    <w:rsid w:val="006E04A6"/>
    <w:rsid w:val="006E49A5"/>
    <w:rsid w:val="006E5521"/>
    <w:rsid w:val="006E74D8"/>
    <w:rsid w:val="006F208F"/>
    <w:rsid w:val="006F5E8D"/>
    <w:rsid w:val="00700724"/>
    <w:rsid w:val="007025BD"/>
    <w:rsid w:val="007048D7"/>
    <w:rsid w:val="00705D26"/>
    <w:rsid w:val="0072072A"/>
    <w:rsid w:val="007259AD"/>
    <w:rsid w:val="0073118E"/>
    <w:rsid w:val="007315BB"/>
    <w:rsid w:val="00735F87"/>
    <w:rsid w:val="0077627A"/>
    <w:rsid w:val="00776EFD"/>
    <w:rsid w:val="00793427"/>
    <w:rsid w:val="00794C7E"/>
    <w:rsid w:val="00794D80"/>
    <w:rsid w:val="007A1573"/>
    <w:rsid w:val="007A581A"/>
    <w:rsid w:val="007A67EC"/>
    <w:rsid w:val="007B2BE6"/>
    <w:rsid w:val="007C00B7"/>
    <w:rsid w:val="007C3EC0"/>
    <w:rsid w:val="007C516B"/>
    <w:rsid w:val="007C5B42"/>
    <w:rsid w:val="007C786E"/>
    <w:rsid w:val="007D2C3A"/>
    <w:rsid w:val="007D346A"/>
    <w:rsid w:val="007D5F3C"/>
    <w:rsid w:val="007F39EE"/>
    <w:rsid w:val="00801F61"/>
    <w:rsid w:val="008330BA"/>
    <w:rsid w:val="00841FAE"/>
    <w:rsid w:val="0084693C"/>
    <w:rsid w:val="00857C22"/>
    <w:rsid w:val="008606E0"/>
    <w:rsid w:val="00880555"/>
    <w:rsid w:val="008815FA"/>
    <w:rsid w:val="00885EDA"/>
    <w:rsid w:val="0089048D"/>
    <w:rsid w:val="00890F02"/>
    <w:rsid w:val="00891C69"/>
    <w:rsid w:val="00892962"/>
    <w:rsid w:val="00893ACE"/>
    <w:rsid w:val="008969BE"/>
    <w:rsid w:val="0089792F"/>
    <w:rsid w:val="008B6D95"/>
    <w:rsid w:val="008C10E1"/>
    <w:rsid w:val="008C1936"/>
    <w:rsid w:val="008C3203"/>
    <w:rsid w:val="008C5292"/>
    <w:rsid w:val="008D1E6D"/>
    <w:rsid w:val="008D257E"/>
    <w:rsid w:val="008E3FFF"/>
    <w:rsid w:val="008E7289"/>
    <w:rsid w:val="008F07D0"/>
    <w:rsid w:val="008F6A2E"/>
    <w:rsid w:val="00907D1D"/>
    <w:rsid w:val="009165F7"/>
    <w:rsid w:val="00924055"/>
    <w:rsid w:val="009301D9"/>
    <w:rsid w:val="00935D29"/>
    <w:rsid w:val="00940906"/>
    <w:rsid w:val="009468CE"/>
    <w:rsid w:val="0096316D"/>
    <w:rsid w:val="009642E3"/>
    <w:rsid w:val="00966328"/>
    <w:rsid w:val="00974727"/>
    <w:rsid w:val="00991F1A"/>
    <w:rsid w:val="009A04D3"/>
    <w:rsid w:val="009B533D"/>
    <w:rsid w:val="009C061C"/>
    <w:rsid w:val="009C1070"/>
    <w:rsid w:val="009C2782"/>
    <w:rsid w:val="009E13FF"/>
    <w:rsid w:val="009E26AD"/>
    <w:rsid w:val="009E4AA0"/>
    <w:rsid w:val="009E5A7D"/>
    <w:rsid w:val="009F06ED"/>
    <w:rsid w:val="009F1F06"/>
    <w:rsid w:val="009F2BB6"/>
    <w:rsid w:val="009F4468"/>
    <w:rsid w:val="009F6D7D"/>
    <w:rsid w:val="00A0034D"/>
    <w:rsid w:val="00A00B51"/>
    <w:rsid w:val="00A01490"/>
    <w:rsid w:val="00A0473F"/>
    <w:rsid w:val="00A04B05"/>
    <w:rsid w:val="00A06E7C"/>
    <w:rsid w:val="00A11B2A"/>
    <w:rsid w:val="00A17904"/>
    <w:rsid w:val="00A22E13"/>
    <w:rsid w:val="00A26772"/>
    <w:rsid w:val="00A27897"/>
    <w:rsid w:val="00A310CF"/>
    <w:rsid w:val="00A33043"/>
    <w:rsid w:val="00A44C18"/>
    <w:rsid w:val="00A5035C"/>
    <w:rsid w:val="00A51F60"/>
    <w:rsid w:val="00A53AE5"/>
    <w:rsid w:val="00A53C5A"/>
    <w:rsid w:val="00A61D0A"/>
    <w:rsid w:val="00A70119"/>
    <w:rsid w:val="00A74098"/>
    <w:rsid w:val="00A77CAA"/>
    <w:rsid w:val="00A85D0A"/>
    <w:rsid w:val="00A867BA"/>
    <w:rsid w:val="00A9132B"/>
    <w:rsid w:val="00A91F6F"/>
    <w:rsid w:val="00A95095"/>
    <w:rsid w:val="00A95AE7"/>
    <w:rsid w:val="00AA38A4"/>
    <w:rsid w:val="00AA783B"/>
    <w:rsid w:val="00AB0426"/>
    <w:rsid w:val="00AB0C1F"/>
    <w:rsid w:val="00AB7979"/>
    <w:rsid w:val="00AD4C24"/>
    <w:rsid w:val="00AD7945"/>
    <w:rsid w:val="00AE162A"/>
    <w:rsid w:val="00AE263C"/>
    <w:rsid w:val="00AE6AFF"/>
    <w:rsid w:val="00AE6CD6"/>
    <w:rsid w:val="00AF17DE"/>
    <w:rsid w:val="00AF67A7"/>
    <w:rsid w:val="00B01347"/>
    <w:rsid w:val="00B01913"/>
    <w:rsid w:val="00B02B04"/>
    <w:rsid w:val="00B1044E"/>
    <w:rsid w:val="00B11FA2"/>
    <w:rsid w:val="00B12744"/>
    <w:rsid w:val="00B1301E"/>
    <w:rsid w:val="00B162D0"/>
    <w:rsid w:val="00B17EC8"/>
    <w:rsid w:val="00B27F25"/>
    <w:rsid w:val="00B32A92"/>
    <w:rsid w:val="00B36288"/>
    <w:rsid w:val="00B37F32"/>
    <w:rsid w:val="00B40615"/>
    <w:rsid w:val="00B43504"/>
    <w:rsid w:val="00B54CE8"/>
    <w:rsid w:val="00B54D9D"/>
    <w:rsid w:val="00B553BC"/>
    <w:rsid w:val="00B62941"/>
    <w:rsid w:val="00B65304"/>
    <w:rsid w:val="00B66F10"/>
    <w:rsid w:val="00B74BAE"/>
    <w:rsid w:val="00B8243D"/>
    <w:rsid w:val="00B907E9"/>
    <w:rsid w:val="00B94A34"/>
    <w:rsid w:val="00BA609D"/>
    <w:rsid w:val="00BB1889"/>
    <w:rsid w:val="00BB1C15"/>
    <w:rsid w:val="00BB7113"/>
    <w:rsid w:val="00BB76A9"/>
    <w:rsid w:val="00BC0C10"/>
    <w:rsid w:val="00BC39EF"/>
    <w:rsid w:val="00BC5E9C"/>
    <w:rsid w:val="00BC7C95"/>
    <w:rsid w:val="00BE0D29"/>
    <w:rsid w:val="00BE78B4"/>
    <w:rsid w:val="00BF05F5"/>
    <w:rsid w:val="00BF2AE2"/>
    <w:rsid w:val="00BF48E9"/>
    <w:rsid w:val="00BF51CC"/>
    <w:rsid w:val="00BF66EB"/>
    <w:rsid w:val="00C01A70"/>
    <w:rsid w:val="00C06243"/>
    <w:rsid w:val="00C07FC1"/>
    <w:rsid w:val="00C13529"/>
    <w:rsid w:val="00C3715E"/>
    <w:rsid w:val="00C434B7"/>
    <w:rsid w:val="00C466C6"/>
    <w:rsid w:val="00C50323"/>
    <w:rsid w:val="00C523F0"/>
    <w:rsid w:val="00C563F5"/>
    <w:rsid w:val="00C639AE"/>
    <w:rsid w:val="00C65832"/>
    <w:rsid w:val="00C7651B"/>
    <w:rsid w:val="00C76D79"/>
    <w:rsid w:val="00C803C7"/>
    <w:rsid w:val="00C807CB"/>
    <w:rsid w:val="00C82EFA"/>
    <w:rsid w:val="00CA41FF"/>
    <w:rsid w:val="00CB25F0"/>
    <w:rsid w:val="00CC16E8"/>
    <w:rsid w:val="00CC3A73"/>
    <w:rsid w:val="00CD21DD"/>
    <w:rsid w:val="00CD6E3B"/>
    <w:rsid w:val="00CF39C9"/>
    <w:rsid w:val="00CF3FAF"/>
    <w:rsid w:val="00D05CC7"/>
    <w:rsid w:val="00D07D2F"/>
    <w:rsid w:val="00D16A04"/>
    <w:rsid w:val="00D22FCC"/>
    <w:rsid w:val="00D23B7C"/>
    <w:rsid w:val="00D250FD"/>
    <w:rsid w:val="00D2511C"/>
    <w:rsid w:val="00D26F26"/>
    <w:rsid w:val="00D34FCC"/>
    <w:rsid w:val="00D43421"/>
    <w:rsid w:val="00D5371B"/>
    <w:rsid w:val="00D54EAA"/>
    <w:rsid w:val="00D578DE"/>
    <w:rsid w:val="00D62AF9"/>
    <w:rsid w:val="00D6459D"/>
    <w:rsid w:val="00D66798"/>
    <w:rsid w:val="00D70D7E"/>
    <w:rsid w:val="00D738AE"/>
    <w:rsid w:val="00D7659C"/>
    <w:rsid w:val="00D901D4"/>
    <w:rsid w:val="00D91A8B"/>
    <w:rsid w:val="00D91B9C"/>
    <w:rsid w:val="00D923BC"/>
    <w:rsid w:val="00DB76C5"/>
    <w:rsid w:val="00DC309C"/>
    <w:rsid w:val="00DD63BD"/>
    <w:rsid w:val="00DD69C2"/>
    <w:rsid w:val="00DE675D"/>
    <w:rsid w:val="00DF08E0"/>
    <w:rsid w:val="00DF12C6"/>
    <w:rsid w:val="00DF1D25"/>
    <w:rsid w:val="00E03424"/>
    <w:rsid w:val="00E12FEE"/>
    <w:rsid w:val="00E20A3D"/>
    <w:rsid w:val="00E20DE8"/>
    <w:rsid w:val="00E2161B"/>
    <w:rsid w:val="00E255A0"/>
    <w:rsid w:val="00E30F7F"/>
    <w:rsid w:val="00E36F80"/>
    <w:rsid w:val="00E42C9A"/>
    <w:rsid w:val="00E52BB1"/>
    <w:rsid w:val="00E53018"/>
    <w:rsid w:val="00E564B0"/>
    <w:rsid w:val="00E6297B"/>
    <w:rsid w:val="00E8190D"/>
    <w:rsid w:val="00EA62C2"/>
    <w:rsid w:val="00EB5004"/>
    <w:rsid w:val="00EB72B3"/>
    <w:rsid w:val="00ED72A9"/>
    <w:rsid w:val="00F017AA"/>
    <w:rsid w:val="00F025AE"/>
    <w:rsid w:val="00F060F3"/>
    <w:rsid w:val="00F063C2"/>
    <w:rsid w:val="00F1426D"/>
    <w:rsid w:val="00F3286A"/>
    <w:rsid w:val="00F354AE"/>
    <w:rsid w:val="00F404AA"/>
    <w:rsid w:val="00F44946"/>
    <w:rsid w:val="00F44B1B"/>
    <w:rsid w:val="00F45F93"/>
    <w:rsid w:val="00F479B5"/>
    <w:rsid w:val="00F6052E"/>
    <w:rsid w:val="00F63E04"/>
    <w:rsid w:val="00F64405"/>
    <w:rsid w:val="00F73324"/>
    <w:rsid w:val="00F77B81"/>
    <w:rsid w:val="00F91E84"/>
    <w:rsid w:val="00F91F54"/>
    <w:rsid w:val="00F97136"/>
    <w:rsid w:val="00F97745"/>
    <w:rsid w:val="00FA5ADC"/>
    <w:rsid w:val="00FB3E3D"/>
    <w:rsid w:val="00FC3D08"/>
    <w:rsid w:val="00FD0614"/>
    <w:rsid w:val="00FD634D"/>
    <w:rsid w:val="00FE2C65"/>
    <w:rsid w:val="00FE3F49"/>
    <w:rsid w:val="00FE70F1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D84C2F"/>
  <w15:docId w15:val="{247F7954-CAD4-412C-8BA1-4E3FE061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C2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3CB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0"/>
    <w:next w:val="a1"/>
    <w:link w:val="20"/>
    <w:qFormat/>
    <w:rsid w:val="00641C29"/>
    <w:pPr>
      <w:widowControl/>
      <w:ind w:left="1440" w:hanging="360"/>
      <w:outlineLvl w:val="1"/>
    </w:pPr>
    <w:rPr>
      <w:rFonts w:ascii="Times New Roman" w:eastAsia="SimSun" w:hAnsi="Times New Roman" w:cs="Times New Roman"/>
      <w:b/>
      <w:bCs/>
      <w:kern w:val="0"/>
      <w:sz w:val="36"/>
      <w:szCs w:val="36"/>
      <w:lang w:eastAsia="ar-SA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490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DD69C2"/>
    <w:rPr>
      <w:b/>
      <w:bCs/>
    </w:rPr>
  </w:style>
  <w:style w:type="paragraph" w:styleId="a0">
    <w:name w:val="Title"/>
    <w:basedOn w:val="a"/>
    <w:next w:val="a1"/>
    <w:link w:val="a6"/>
    <w:qFormat/>
    <w:rsid w:val="00DD69C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DD69C2"/>
    <w:pPr>
      <w:spacing w:after="120"/>
    </w:pPr>
  </w:style>
  <w:style w:type="paragraph" w:styleId="a7">
    <w:name w:val="List"/>
    <w:basedOn w:val="a1"/>
    <w:rsid w:val="00DD69C2"/>
  </w:style>
  <w:style w:type="paragraph" w:customStyle="1" w:styleId="11">
    <w:name w:val="Название1"/>
    <w:basedOn w:val="a"/>
    <w:rsid w:val="00DD69C2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DD69C2"/>
    <w:pPr>
      <w:suppressLineNumbers/>
    </w:pPr>
  </w:style>
  <w:style w:type="paragraph" w:customStyle="1" w:styleId="a8">
    <w:name w:val="Содержимое таблицы"/>
    <w:basedOn w:val="a"/>
    <w:rsid w:val="00DD69C2"/>
    <w:pPr>
      <w:suppressLineNumbers/>
    </w:pPr>
  </w:style>
  <w:style w:type="paragraph" w:customStyle="1" w:styleId="a9">
    <w:name w:val="Заголовок таблицы"/>
    <w:basedOn w:val="a8"/>
    <w:rsid w:val="00DD69C2"/>
    <w:pPr>
      <w:jc w:val="center"/>
    </w:pPr>
    <w:rPr>
      <w:b/>
      <w:bCs/>
    </w:rPr>
  </w:style>
  <w:style w:type="paragraph" w:styleId="aa">
    <w:name w:val="No Spacing"/>
    <w:uiPriority w:val="1"/>
    <w:qFormat/>
    <w:rsid w:val="0064261A"/>
    <w:pPr>
      <w:suppressAutoHyphens/>
    </w:pPr>
    <w:rPr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768D"/>
    <w:rPr>
      <w:rFonts w:ascii="Segoe UI" w:hAnsi="Segoe UI"/>
      <w:sz w:val="18"/>
      <w:szCs w:val="16"/>
    </w:rPr>
  </w:style>
  <w:style w:type="character" w:customStyle="1" w:styleId="ac">
    <w:name w:val="Текст выноски Знак"/>
    <w:link w:val="ab"/>
    <w:uiPriority w:val="99"/>
    <w:semiHidden/>
    <w:rsid w:val="000A768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d">
    <w:name w:val="header"/>
    <w:basedOn w:val="a"/>
    <w:link w:val="ae"/>
    <w:uiPriority w:val="99"/>
    <w:unhideWhenUsed/>
    <w:rsid w:val="004229BA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rsid w:val="004229BA"/>
    <w:rPr>
      <w:rFonts w:eastAsia="SimSun" w:cs="Mangal"/>
      <w:kern w:val="1"/>
      <w:sz w:val="24"/>
      <w:szCs w:val="21"/>
      <w:lang w:eastAsia="hi-IN" w:bidi="hi-IN"/>
    </w:rPr>
  </w:style>
  <w:style w:type="paragraph" w:styleId="af">
    <w:name w:val="footer"/>
    <w:basedOn w:val="a"/>
    <w:link w:val="af0"/>
    <w:uiPriority w:val="99"/>
    <w:unhideWhenUsed/>
    <w:rsid w:val="004229BA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rsid w:val="004229BA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link w:val="2"/>
    <w:rsid w:val="00641C29"/>
    <w:rPr>
      <w:rFonts w:eastAsia="SimSun"/>
      <w:b/>
      <w:bCs/>
      <w:sz w:val="36"/>
      <w:szCs w:val="36"/>
      <w:lang w:eastAsia="ar-SA"/>
    </w:rPr>
  </w:style>
  <w:style w:type="character" w:styleId="af1">
    <w:name w:val="Hyperlink"/>
    <w:uiPriority w:val="99"/>
    <w:unhideWhenUsed/>
    <w:rsid w:val="004347B4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A04B0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rsid w:val="003D4782"/>
  </w:style>
  <w:style w:type="paragraph" w:customStyle="1" w:styleId="c9">
    <w:name w:val="c9"/>
    <w:basedOn w:val="a"/>
    <w:rsid w:val="00587F2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41">
    <w:name w:val="c41"/>
    <w:rsid w:val="00587F23"/>
  </w:style>
  <w:style w:type="paragraph" w:customStyle="1" w:styleId="c38">
    <w:name w:val="c38"/>
    <w:basedOn w:val="a"/>
    <w:rsid w:val="00587F2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rsid w:val="00587F23"/>
  </w:style>
  <w:style w:type="character" w:customStyle="1" w:styleId="c30">
    <w:name w:val="c30"/>
    <w:rsid w:val="00587F23"/>
  </w:style>
  <w:style w:type="paragraph" w:customStyle="1" w:styleId="c43">
    <w:name w:val="c43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2">
    <w:name w:val="c12"/>
    <w:rsid w:val="00452445"/>
  </w:style>
  <w:style w:type="paragraph" w:customStyle="1" w:styleId="c58">
    <w:name w:val="c58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21">
    <w:name w:val="c21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44">
    <w:name w:val="c44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5">
    <w:name w:val="c35"/>
    <w:rsid w:val="00452445"/>
  </w:style>
  <w:style w:type="paragraph" w:customStyle="1" w:styleId="c54">
    <w:name w:val="c54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69">
    <w:name w:val="c69"/>
    <w:rsid w:val="00452445"/>
  </w:style>
  <w:style w:type="character" w:customStyle="1" w:styleId="c26">
    <w:name w:val="c26"/>
    <w:rsid w:val="00452445"/>
  </w:style>
  <w:style w:type="paragraph" w:customStyle="1" w:styleId="c40">
    <w:name w:val="c40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8">
    <w:name w:val="c18"/>
    <w:rsid w:val="00452445"/>
  </w:style>
  <w:style w:type="character" w:customStyle="1" w:styleId="c0">
    <w:name w:val="c0"/>
    <w:rsid w:val="00452445"/>
  </w:style>
  <w:style w:type="character" w:customStyle="1" w:styleId="c73">
    <w:name w:val="c73"/>
    <w:rsid w:val="00452445"/>
  </w:style>
  <w:style w:type="character" w:customStyle="1" w:styleId="c76">
    <w:name w:val="c76"/>
    <w:rsid w:val="00452445"/>
  </w:style>
  <w:style w:type="paragraph" w:customStyle="1" w:styleId="c33">
    <w:name w:val="c33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f3">
    <w:name w:val="Table Grid"/>
    <w:basedOn w:val="a3"/>
    <w:uiPriority w:val="59"/>
    <w:rsid w:val="00E819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FD634D"/>
    <w:pPr>
      <w:ind w:left="720"/>
      <w:contextualSpacing/>
    </w:pPr>
    <w:rPr>
      <w:szCs w:val="21"/>
    </w:rPr>
  </w:style>
  <w:style w:type="table" w:customStyle="1" w:styleId="13">
    <w:name w:val="Сетка таблицы1"/>
    <w:basedOn w:val="a3"/>
    <w:next w:val="af3"/>
    <w:uiPriority w:val="59"/>
    <w:rsid w:val="008606E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2"/>
    <w:uiPriority w:val="99"/>
    <w:semiHidden/>
    <w:unhideWhenUsed/>
    <w:rsid w:val="00510D3A"/>
    <w:rPr>
      <w:color w:val="800080" w:themeColor="followedHyperlink"/>
      <w:u w:val="single"/>
    </w:rPr>
  </w:style>
  <w:style w:type="character" w:customStyle="1" w:styleId="comment">
    <w:name w:val="comment"/>
    <w:rsid w:val="00FF7ED8"/>
  </w:style>
  <w:style w:type="character" w:customStyle="1" w:styleId="10">
    <w:name w:val="Заголовок 1 Знак"/>
    <w:basedOn w:val="a2"/>
    <w:link w:val="1"/>
    <w:uiPriority w:val="9"/>
    <w:rsid w:val="00333CB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customStyle="1" w:styleId="a6">
    <w:name w:val="Название Знак"/>
    <w:basedOn w:val="a2"/>
    <w:link w:val="a0"/>
    <w:rsid w:val="00D91A8B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6">
    <w:name w:val="TOC Heading"/>
    <w:basedOn w:val="1"/>
    <w:next w:val="a"/>
    <w:uiPriority w:val="39"/>
    <w:semiHidden/>
    <w:unhideWhenUsed/>
    <w:qFormat/>
    <w:rsid w:val="00215A05"/>
    <w:pPr>
      <w:widowControl/>
      <w:suppressAutoHyphens w:val="0"/>
      <w:spacing w:line="276" w:lineRule="auto"/>
      <w:outlineLvl w:val="9"/>
    </w:pPr>
    <w:rPr>
      <w:rFonts w:cstheme="majorBidi"/>
      <w:kern w:val="0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215A05"/>
    <w:pPr>
      <w:spacing w:after="100"/>
      <w:ind w:left="240"/>
    </w:pPr>
    <w:rPr>
      <w:szCs w:val="21"/>
    </w:rPr>
  </w:style>
  <w:style w:type="character" w:customStyle="1" w:styleId="30">
    <w:name w:val="Заголовок 3 Знак"/>
    <w:basedOn w:val="a2"/>
    <w:link w:val="3"/>
    <w:uiPriority w:val="9"/>
    <w:semiHidden/>
    <w:rsid w:val="00A01490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zon.ru/person/70162746/" TargetMode="External"/><Relationship Id="rId18" Type="http://schemas.openxmlformats.org/officeDocument/2006/relationships/hyperlink" Target="https://doiso.ru/pluginfile.php/148094/mod_resource/content/1/%D0%9F%D1%80%D0%B8%D0%BA%D0%B0%D0%B7%20%D0%9C%D0%B8%D0%BD%D1%82%D1%80%D1%83%D0%B4%D0%B0%20%D0%A0%D0%BE%D1%81%D1%81%D0%B8%D0%B8%20%D0%BE%D1%82%2005.05.2018%20N%20298%D0%BD%20%20%D0%9E%D0%B1%20%D1%83%D1%82%D0%B2%D0%B5%D1%80%D0%B6%D0%B4%D0%B5%D0%BD%D0%B8%D0%B8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www.ozon.ru/person/70162745/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.org/ru/documents/decl_conv/conventions/childcon.shtml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person/70162744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ru/documents/ods.asp?m=A/RES/44/2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ozon.ru/person/70162742/" TargetMode="External"/><Relationship Id="rId19" Type="http://schemas.openxmlformats.org/officeDocument/2006/relationships/hyperlink" Target="https://nsportal.ru/kultura/dekorativno-prikladnoe-iskusstvo-i-narodnye-promysly/library/2016/01/20/diagnostichesk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person/70162741/" TargetMode="External"/><Relationship Id="rId14" Type="http://schemas.openxmlformats.org/officeDocument/2006/relationships/hyperlink" Target="http://constitution.kremlin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54C6-EF4F-4C72-8288-546A4C3E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29</Pages>
  <Words>6665</Words>
  <Characters>37992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44568</CharactersWithSpaces>
  <SharedDoc>false</SharedDoc>
  <HLinks>
    <vt:vector size="30" baseType="variant">
      <vt:variant>
        <vt:i4>5636190</vt:i4>
      </vt:variant>
      <vt:variant>
        <vt:i4>12</vt:i4>
      </vt:variant>
      <vt:variant>
        <vt:i4>0</vt:i4>
      </vt:variant>
      <vt:variant>
        <vt:i4>5</vt:i4>
      </vt:variant>
      <vt:variant>
        <vt:lpwstr>https://www.ozon.ru/person/70162746/</vt:lpwstr>
      </vt:variant>
      <vt:variant>
        <vt:lpwstr/>
      </vt:variant>
      <vt:variant>
        <vt:i4>5636189</vt:i4>
      </vt:variant>
      <vt:variant>
        <vt:i4>9</vt:i4>
      </vt:variant>
      <vt:variant>
        <vt:i4>0</vt:i4>
      </vt:variant>
      <vt:variant>
        <vt:i4>5</vt:i4>
      </vt:variant>
      <vt:variant>
        <vt:lpwstr>https://www.ozon.ru/person/70162745/</vt:lpwstr>
      </vt:variant>
      <vt:variant>
        <vt:lpwstr/>
      </vt:variant>
      <vt:variant>
        <vt:i4>5636188</vt:i4>
      </vt:variant>
      <vt:variant>
        <vt:i4>6</vt:i4>
      </vt:variant>
      <vt:variant>
        <vt:i4>0</vt:i4>
      </vt:variant>
      <vt:variant>
        <vt:i4>5</vt:i4>
      </vt:variant>
      <vt:variant>
        <vt:lpwstr>https://www.ozon.ru/person/70162744/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https://www.ozon.ru/person/70162742/</vt:lpwstr>
      </vt:variant>
      <vt:variant>
        <vt:lpwstr/>
      </vt:variant>
      <vt:variant>
        <vt:i4>5636185</vt:i4>
      </vt:variant>
      <vt:variant>
        <vt:i4>0</vt:i4>
      </vt:variant>
      <vt:variant>
        <vt:i4>0</vt:i4>
      </vt:variant>
      <vt:variant>
        <vt:i4>5</vt:i4>
      </vt:variant>
      <vt:variant>
        <vt:lpwstr>https://www.ozon.ru/person/70162741/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ZDT LENOVO 1</cp:lastModifiedBy>
  <cp:revision>6</cp:revision>
  <cp:lastPrinted>2026-02-12T18:22:00Z</cp:lastPrinted>
  <dcterms:created xsi:type="dcterms:W3CDTF">2026-04-21T06:44:00Z</dcterms:created>
  <dcterms:modified xsi:type="dcterms:W3CDTF">2026-04-22T14:24:00Z</dcterms:modified>
</cp:coreProperties>
</file>